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1984"/>
        <w:gridCol w:w="7497"/>
        <w:gridCol w:w="4513"/>
      </w:tblGrid>
      <w:tr w:rsidR="005F651A" w14:paraId="5CBDDE6F" w14:textId="2B0E45A3" w:rsidTr="006363F9">
        <w:tc>
          <w:tcPr>
            <w:tcW w:w="13994" w:type="dxa"/>
            <w:gridSpan w:val="3"/>
            <w:shd w:val="clear" w:color="auto" w:fill="AEAAAA" w:themeFill="background2" w:themeFillShade="BF"/>
          </w:tcPr>
          <w:p w14:paraId="5D9240F9" w14:textId="27C01B0A" w:rsidR="005F651A" w:rsidRDefault="005F651A">
            <w:r>
              <w:t>VISIETEKST “Warm partnerschap met kwetsbare ouders”</w:t>
            </w:r>
          </w:p>
        </w:tc>
      </w:tr>
      <w:tr w:rsidR="00474CCA" w14:paraId="582115EE" w14:textId="428D656C" w:rsidTr="00474CCA">
        <w:tc>
          <w:tcPr>
            <w:tcW w:w="9481" w:type="dxa"/>
            <w:gridSpan w:val="2"/>
          </w:tcPr>
          <w:p w14:paraId="1B4F5809" w14:textId="2E53CE21" w:rsidR="00474CCA" w:rsidRPr="00A8172A" w:rsidRDefault="00474CCA" w:rsidP="007C2001">
            <w:pPr>
              <w:rPr>
                <w:i/>
                <w:sz w:val="18"/>
                <w:szCs w:val="18"/>
              </w:rPr>
            </w:pPr>
            <w:r w:rsidRPr="00A8172A">
              <w:rPr>
                <w:i/>
                <w:sz w:val="18"/>
                <w:szCs w:val="18"/>
              </w:rPr>
              <w:t>Welke zaken houden wij ons voor met betrekking tot onze kwetsbare gezinnen?</w:t>
            </w:r>
          </w:p>
          <w:p w14:paraId="62D6320B" w14:textId="6811AF57" w:rsidR="00474CCA" w:rsidRDefault="00474CCA" w:rsidP="007C2001">
            <w:r w:rsidRPr="00A8172A">
              <w:rPr>
                <w:i/>
                <w:sz w:val="18"/>
                <w:szCs w:val="18"/>
              </w:rPr>
              <w:t>Welke “reflexen” moeten we in de vingers krijgen?</w:t>
            </w:r>
          </w:p>
        </w:tc>
        <w:tc>
          <w:tcPr>
            <w:tcW w:w="4513" w:type="dxa"/>
          </w:tcPr>
          <w:p w14:paraId="4578B67A" w14:textId="045B9700" w:rsidR="00474CCA" w:rsidRDefault="005F651A" w:rsidP="007C2001">
            <w:r w:rsidRPr="00A8172A">
              <w:rPr>
                <w:b/>
                <w:u w:val="single"/>
              </w:rPr>
              <w:t>Hoe?</w:t>
            </w:r>
            <w:r w:rsidR="00A8172A">
              <w:t xml:space="preserve"> (situatie 2024 - 2025)</w:t>
            </w:r>
          </w:p>
        </w:tc>
      </w:tr>
      <w:tr w:rsidR="00474CCA" w14:paraId="000C4999" w14:textId="2641AC3E" w:rsidTr="00474CCA">
        <w:tc>
          <w:tcPr>
            <w:tcW w:w="1984" w:type="dxa"/>
          </w:tcPr>
          <w:p w14:paraId="7B0B4334" w14:textId="77777777" w:rsidR="00474CCA" w:rsidRDefault="00474CCA" w:rsidP="005B6D5E">
            <w:pPr>
              <w:pStyle w:val="Lijstalinea"/>
              <w:numPr>
                <w:ilvl w:val="0"/>
                <w:numId w:val="2"/>
              </w:numPr>
            </w:pPr>
            <w:r>
              <w:t>Start met een glimlach, goeiedag en respect</w:t>
            </w:r>
          </w:p>
        </w:tc>
        <w:tc>
          <w:tcPr>
            <w:tcW w:w="7497" w:type="dxa"/>
          </w:tcPr>
          <w:p w14:paraId="03E4986A" w14:textId="64F95D0F" w:rsidR="00474CCA" w:rsidRPr="005F651A" w:rsidRDefault="00474CCA" w:rsidP="005F651A">
            <w:pPr>
              <w:pStyle w:val="Lijstalinea"/>
              <w:numPr>
                <w:ilvl w:val="0"/>
                <w:numId w:val="4"/>
              </w:numPr>
              <w:rPr>
                <w:rFonts w:cstheme="minorHAnsi"/>
                <w:sz w:val="16"/>
                <w:szCs w:val="16"/>
              </w:rPr>
            </w:pPr>
            <w:r w:rsidRPr="00A8172A">
              <w:rPr>
                <w:rFonts w:cstheme="minorHAnsi"/>
                <w:color w:val="2A2A2A"/>
                <w:sz w:val="16"/>
                <w:szCs w:val="16"/>
                <w:u w:val="single"/>
                <w:shd w:val="clear" w:color="auto" w:fill="FFFFFF"/>
              </w:rPr>
              <w:t>Als ouders bij het </w:t>
            </w:r>
            <w:r w:rsidRPr="00A8172A">
              <w:rPr>
                <w:rStyle w:val="Zwaar"/>
                <w:rFonts w:cstheme="minorHAnsi"/>
                <w:color w:val="2A2A2A"/>
                <w:sz w:val="16"/>
                <w:szCs w:val="16"/>
                <w:u w:val="single"/>
                <w:shd w:val="clear" w:color="auto" w:fill="FFFFFF"/>
              </w:rPr>
              <w:t>eerste contact</w:t>
            </w:r>
            <w:r w:rsidRPr="00A8172A">
              <w:rPr>
                <w:rFonts w:cstheme="minorHAnsi"/>
                <w:color w:val="2A2A2A"/>
                <w:sz w:val="16"/>
                <w:szCs w:val="16"/>
                <w:u w:val="single"/>
                <w:shd w:val="clear" w:color="auto" w:fill="FFFFFF"/>
              </w:rPr>
              <w:t> een goed gevoel krijgen, dan voelen ze zich </w:t>
            </w:r>
            <w:r w:rsidRPr="00A8172A">
              <w:rPr>
                <w:rStyle w:val="Zwaar"/>
                <w:rFonts w:cstheme="minorHAnsi"/>
                <w:color w:val="2A2A2A"/>
                <w:sz w:val="16"/>
                <w:szCs w:val="16"/>
                <w:u w:val="single"/>
                <w:shd w:val="clear" w:color="auto" w:fill="FFFFFF"/>
              </w:rPr>
              <w:t>welkom</w:t>
            </w:r>
            <w:r w:rsidRPr="00A8172A">
              <w:rPr>
                <w:rFonts w:cstheme="minorHAnsi"/>
                <w:color w:val="2A2A2A"/>
                <w:sz w:val="16"/>
                <w:szCs w:val="16"/>
                <w:u w:val="single"/>
                <w:shd w:val="clear" w:color="auto" w:fill="FFFFFF"/>
              </w:rPr>
              <w:t>!</w:t>
            </w:r>
            <w:r w:rsidRPr="00A8172A">
              <w:rPr>
                <w:rFonts w:cstheme="minorHAnsi"/>
                <w:color w:val="2A2A2A"/>
                <w:sz w:val="16"/>
                <w:szCs w:val="16"/>
                <w:u w:val="single"/>
              </w:rPr>
              <w:br/>
            </w:r>
            <w:r w:rsidRPr="00A8172A">
              <w:rPr>
                <w:rFonts w:cstheme="minorHAnsi"/>
                <w:color w:val="2A2A2A"/>
                <w:sz w:val="16"/>
                <w:szCs w:val="16"/>
                <w:u w:val="single"/>
                <w:shd w:val="clear" w:color="auto" w:fill="FFFFFF"/>
              </w:rPr>
              <w:t>Dat kan héél eenvoudig door een 'hallo, hoe gaat het met jullie' of andere begroetingen.</w:t>
            </w:r>
            <w:r w:rsidRPr="006228DF">
              <w:rPr>
                <w:rFonts w:cstheme="minorHAnsi"/>
                <w:color w:val="2A2A2A"/>
                <w:sz w:val="16"/>
                <w:szCs w:val="16"/>
              </w:rPr>
              <w:br/>
            </w:r>
            <w:r w:rsidRPr="006228DF">
              <w:rPr>
                <w:rFonts w:cstheme="minorHAnsi"/>
                <w:color w:val="2A2A2A"/>
                <w:sz w:val="16"/>
                <w:szCs w:val="16"/>
                <w:shd w:val="clear" w:color="auto" w:fill="FFFFFF"/>
              </w:rPr>
              <w:t>Ook kinderen zien dat hun ouders en hun leerkracht een warme band hebben. Dit heeft invloed op het </w:t>
            </w:r>
            <w:r w:rsidRPr="006228DF">
              <w:rPr>
                <w:rStyle w:val="Zwaar"/>
                <w:rFonts w:cstheme="minorHAnsi"/>
                <w:color w:val="2A2A2A"/>
                <w:sz w:val="16"/>
                <w:szCs w:val="16"/>
                <w:shd w:val="clear" w:color="auto" w:fill="FFFFFF"/>
              </w:rPr>
              <w:t>welbevinden van het kind</w:t>
            </w:r>
            <w:r w:rsidRPr="006228DF">
              <w:rPr>
                <w:rFonts w:cstheme="minorHAnsi"/>
                <w:color w:val="2A2A2A"/>
                <w:sz w:val="16"/>
                <w:szCs w:val="16"/>
                <w:shd w:val="clear" w:color="auto" w:fill="FFFFFF"/>
              </w:rPr>
              <w:t>.</w:t>
            </w:r>
            <w:r w:rsidR="00A8172A">
              <w:rPr>
                <w:rFonts w:cstheme="minorHAnsi"/>
                <w:color w:val="2A2A2A"/>
                <w:sz w:val="16"/>
                <w:szCs w:val="16"/>
                <w:shd w:val="clear" w:color="auto" w:fill="FFFFFF"/>
              </w:rPr>
              <w:t xml:space="preserve"> </w:t>
            </w:r>
            <w:r w:rsidRPr="006228DF">
              <w:rPr>
                <w:rFonts w:cstheme="minorHAnsi"/>
                <w:color w:val="2A2A2A"/>
                <w:sz w:val="16"/>
                <w:szCs w:val="16"/>
                <w:shd w:val="clear" w:color="auto" w:fill="FFFFFF"/>
              </w:rPr>
              <w:t>Ouders komen </w:t>
            </w:r>
            <w:r w:rsidRPr="006228DF">
              <w:rPr>
                <w:rStyle w:val="Zwaar"/>
                <w:rFonts w:cstheme="minorHAnsi"/>
                <w:color w:val="2A2A2A"/>
                <w:sz w:val="16"/>
                <w:szCs w:val="16"/>
                <w:shd w:val="clear" w:color="auto" w:fill="FFFFFF"/>
              </w:rPr>
              <w:t>sneller terug</w:t>
            </w:r>
            <w:r w:rsidRPr="006228DF">
              <w:rPr>
                <w:rFonts w:cstheme="minorHAnsi"/>
                <w:color w:val="2A2A2A"/>
                <w:sz w:val="16"/>
                <w:szCs w:val="16"/>
                <w:shd w:val="clear" w:color="auto" w:fill="FFFFFF"/>
              </w:rPr>
              <w:t> naar de klas of naar activiteiten als ze zich welkom voelen. Het is dus van belang om in te zetten op gemoedelijke en laagdrempelige momenten van contact zonder ouders te overweldigen met informatie, procedures en afspraken. Een goede school-ouder-samenwerking start met het zien van ouders, het begroeten van ouders om op die manier een warme sfeer te creëren.</w:t>
            </w:r>
          </w:p>
        </w:tc>
        <w:tc>
          <w:tcPr>
            <w:tcW w:w="4513" w:type="dxa"/>
          </w:tcPr>
          <w:p w14:paraId="3F4581C5" w14:textId="77777777" w:rsidR="005F651A" w:rsidRDefault="005F651A" w:rsidP="005F651A">
            <w:pPr>
              <w:pStyle w:val="Lijstalinea"/>
              <w:numPr>
                <w:ilvl w:val="0"/>
                <w:numId w:val="3"/>
              </w:numPr>
            </w:pPr>
            <w:r>
              <w:t>Gouden weken: begroetingen</w:t>
            </w:r>
          </w:p>
          <w:p w14:paraId="689027B9" w14:textId="77777777" w:rsidR="005F651A" w:rsidRDefault="005F651A" w:rsidP="005F651A">
            <w:pPr>
              <w:pStyle w:val="Lijstalinea"/>
              <w:numPr>
                <w:ilvl w:val="0"/>
                <w:numId w:val="3"/>
              </w:numPr>
            </w:pPr>
            <w:r>
              <w:t>Informele contacten en aanwezigheid aan de schoolpoort</w:t>
            </w:r>
          </w:p>
          <w:p w14:paraId="07C20281" w14:textId="77777777" w:rsidR="005F651A" w:rsidRDefault="005F651A" w:rsidP="005F651A">
            <w:pPr>
              <w:pStyle w:val="Lijstalinea"/>
              <w:numPr>
                <w:ilvl w:val="0"/>
                <w:numId w:val="3"/>
              </w:numPr>
            </w:pPr>
            <w:r>
              <w:t xml:space="preserve">Reageer niet af op </w:t>
            </w:r>
            <w:proofErr w:type="spellStart"/>
            <w:r>
              <w:t>kdn</w:t>
            </w:r>
            <w:proofErr w:type="spellEnd"/>
            <w:r>
              <w:t xml:space="preserve"> die te laat zijn</w:t>
            </w:r>
          </w:p>
          <w:p w14:paraId="40797B7F" w14:textId="65A50BC9" w:rsidR="00474CCA" w:rsidRPr="005F651A" w:rsidRDefault="005F651A" w:rsidP="005F651A">
            <w:pPr>
              <w:pStyle w:val="Lijstalinea"/>
              <w:numPr>
                <w:ilvl w:val="0"/>
                <w:numId w:val="3"/>
              </w:numPr>
            </w:pPr>
            <w:r>
              <w:t xml:space="preserve">Ouders ook aanspreken over </w:t>
            </w:r>
            <w:r w:rsidRPr="005F651A">
              <w:rPr>
                <w:b/>
              </w:rPr>
              <w:t>positieve</w:t>
            </w:r>
            <w:r>
              <w:t xml:space="preserve"> zaken</w:t>
            </w:r>
          </w:p>
        </w:tc>
      </w:tr>
      <w:tr w:rsidR="00474CCA" w14:paraId="2663C908" w14:textId="4FD2E1A8" w:rsidTr="00474CCA">
        <w:tc>
          <w:tcPr>
            <w:tcW w:w="1984" w:type="dxa"/>
          </w:tcPr>
          <w:p w14:paraId="727013EC" w14:textId="77777777" w:rsidR="00474CCA" w:rsidRDefault="00474CCA" w:rsidP="005B6D5E">
            <w:pPr>
              <w:pStyle w:val="Lijstalinea"/>
              <w:numPr>
                <w:ilvl w:val="0"/>
                <w:numId w:val="2"/>
              </w:numPr>
            </w:pPr>
            <w:r>
              <w:t>Vertrek vanuit het schoolteam</w:t>
            </w:r>
          </w:p>
        </w:tc>
        <w:tc>
          <w:tcPr>
            <w:tcW w:w="7497" w:type="dxa"/>
          </w:tcPr>
          <w:p w14:paraId="629C6A8E" w14:textId="53BBD928" w:rsidR="00474CCA" w:rsidRPr="005F651A" w:rsidRDefault="00474CCA" w:rsidP="005F651A">
            <w:pPr>
              <w:pStyle w:val="Lijstalinea"/>
              <w:numPr>
                <w:ilvl w:val="0"/>
                <w:numId w:val="4"/>
              </w:numPr>
              <w:rPr>
                <w:rFonts w:ascii="Calibri" w:hAnsi="Calibri" w:cs="Calibri"/>
                <w:sz w:val="16"/>
                <w:szCs w:val="16"/>
              </w:rPr>
            </w:pPr>
            <w:r w:rsidRPr="00A8172A">
              <w:rPr>
                <w:rFonts w:ascii="Calibri" w:hAnsi="Calibri" w:cs="Calibri"/>
                <w:color w:val="2A2A2A"/>
                <w:sz w:val="16"/>
                <w:szCs w:val="16"/>
                <w:u w:val="single"/>
                <w:shd w:val="clear" w:color="auto" w:fill="FFFFFF"/>
              </w:rPr>
              <w:t>Het is belangrijk om het </w:t>
            </w:r>
            <w:r w:rsidRPr="00A8172A">
              <w:rPr>
                <w:rStyle w:val="Zwaar"/>
                <w:rFonts w:ascii="Calibri" w:hAnsi="Calibri" w:cs="Calibri"/>
                <w:color w:val="2A2A2A"/>
                <w:sz w:val="16"/>
                <w:szCs w:val="16"/>
                <w:u w:val="single"/>
                <w:shd w:val="clear" w:color="auto" w:fill="FFFFFF"/>
              </w:rPr>
              <w:t>hele schoolteam</w:t>
            </w:r>
            <w:r w:rsidRPr="00A8172A">
              <w:rPr>
                <w:rFonts w:ascii="Calibri" w:hAnsi="Calibri" w:cs="Calibri"/>
                <w:color w:val="2A2A2A"/>
                <w:sz w:val="16"/>
                <w:szCs w:val="16"/>
                <w:u w:val="single"/>
                <w:shd w:val="clear" w:color="auto" w:fill="FFFFFF"/>
              </w:rPr>
              <w:t> te betrekken bij het ontwikkelen van een visie</w:t>
            </w:r>
            <w:r w:rsidRPr="006228DF">
              <w:rPr>
                <w:rFonts w:ascii="Calibri" w:hAnsi="Calibri" w:cs="Calibri"/>
                <w:color w:val="2A2A2A"/>
                <w:sz w:val="16"/>
                <w:szCs w:val="16"/>
                <w:shd w:val="clear" w:color="auto" w:fill="FFFFFF"/>
              </w:rPr>
              <w:t xml:space="preserve"> en het organiseren van activiteiten rond het thema school-ouder-samenwerking.</w:t>
            </w:r>
          </w:p>
        </w:tc>
        <w:tc>
          <w:tcPr>
            <w:tcW w:w="4513" w:type="dxa"/>
          </w:tcPr>
          <w:p w14:paraId="6827BC13" w14:textId="14AB96BA" w:rsidR="00474CCA" w:rsidRPr="005F651A" w:rsidRDefault="005F651A" w:rsidP="005F651A">
            <w:pPr>
              <w:pStyle w:val="Lijstalinea"/>
              <w:numPr>
                <w:ilvl w:val="0"/>
                <w:numId w:val="3"/>
              </w:numPr>
              <w:rPr>
                <w:rFonts w:ascii="Calibri" w:hAnsi="Calibri" w:cs="Calibri"/>
                <w:color w:val="2A2A2A"/>
                <w:sz w:val="16"/>
                <w:szCs w:val="16"/>
                <w:shd w:val="clear" w:color="auto" w:fill="FFFFFF"/>
              </w:rPr>
            </w:pPr>
            <w:r>
              <w:t>Participatiehuis (ouderbetrokkenheid)</w:t>
            </w:r>
          </w:p>
        </w:tc>
      </w:tr>
      <w:tr w:rsidR="00474CCA" w14:paraId="5D37730F" w14:textId="7DC6B1DD" w:rsidTr="00474CCA">
        <w:tc>
          <w:tcPr>
            <w:tcW w:w="1984" w:type="dxa"/>
          </w:tcPr>
          <w:p w14:paraId="5D23EEAD" w14:textId="77777777" w:rsidR="00474CCA" w:rsidRDefault="00474CCA" w:rsidP="005B6D5E">
            <w:pPr>
              <w:pStyle w:val="Lijstalinea"/>
              <w:numPr>
                <w:ilvl w:val="0"/>
                <w:numId w:val="2"/>
              </w:numPr>
            </w:pPr>
            <w:r>
              <w:t>Neem de families zoals ze zijn</w:t>
            </w:r>
          </w:p>
        </w:tc>
        <w:tc>
          <w:tcPr>
            <w:tcW w:w="7497" w:type="dxa"/>
          </w:tcPr>
          <w:p w14:paraId="6A051D58" w14:textId="1BAD8820" w:rsidR="00474CCA" w:rsidRPr="005F651A" w:rsidRDefault="00474CCA" w:rsidP="005F651A">
            <w:pPr>
              <w:pStyle w:val="Lijstalinea"/>
              <w:numPr>
                <w:ilvl w:val="0"/>
                <w:numId w:val="4"/>
              </w:numPr>
              <w:rPr>
                <w:rFonts w:cstheme="minorHAnsi"/>
                <w:sz w:val="16"/>
                <w:szCs w:val="16"/>
              </w:rPr>
            </w:pPr>
            <w:r w:rsidRPr="00E70732">
              <w:rPr>
                <w:rFonts w:cstheme="minorHAnsi"/>
                <w:color w:val="2A2A2A"/>
                <w:sz w:val="16"/>
                <w:szCs w:val="16"/>
                <w:shd w:val="clear" w:color="auto" w:fill="FFFFFF"/>
              </w:rPr>
              <w:t>De ouders en het gezin van het kind hebben </w:t>
            </w:r>
            <w:r w:rsidRPr="00E70732">
              <w:rPr>
                <w:rStyle w:val="Zwaar"/>
                <w:rFonts w:cstheme="minorHAnsi"/>
                <w:color w:val="2A2A2A"/>
                <w:sz w:val="16"/>
                <w:szCs w:val="16"/>
                <w:shd w:val="clear" w:color="auto" w:fill="FFFFFF"/>
              </w:rPr>
              <w:t>hetzelfde opvoedingsdoel</w:t>
            </w:r>
            <w:r w:rsidRPr="00E70732">
              <w:rPr>
                <w:rFonts w:cstheme="minorHAnsi"/>
                <w:color w:val="2A2A2A"/>
                <w:sz w:val="16"/>
                <w:szCs w:val="16"/>
                <w:shd w:val="clear" w:color="auto" w:fill="FFFFFF"/>
              </w:rPr>
              <w:t xml:space="preserve"> dan de onderwijsprofessional. Het is belangrijk om de ouder te erkennen in zijn ouderrol, elke ouder heeft unieke kennis over het kind. </w:t>
            </w:r>
            <w:r w:rsidRPr="00A8172A">
              <w:rPr>
                <w:rFonts w:cstheme="minorHAnsi"/>
                <w:color w:val="2A2A2A"/>
                <w:sz w:val="16"/>
                <w:szCs w:val="16"/>
                <w:u w:val="single"/>
                <w:shd w:val="clear" w:color="auto" w:fill="FFFFFF"/>
              </w:rPr>
              <w:t>De ouder is </w:t>
            </w:r>
            <w:r w:rsidRPr="00A8172A">
              <w:rPr>
                <w:rStyle w:val="Zwaar"/>
                <w:rFonts w:cstheme="minorHAnsi"/>
                <w:color w:val="2A2A2A"/>
                <w:sz w:val="16"/>
                <w:szCs w:val="16"/>
                <w:u w:val="single"/>
                <w:shd w:val="clear" w:color="auto" w:fill="FFFFFF"/>
              </w:rPr>
              <w:t>ervaringsdeskundig</w:t>
            </w:r>
            <w:r w:rsidRPr="00E70732">
              <w:rPr>
                <w:rFonts w:cstheme="minorHAnsi"/>
                <w:color w:val="2A2A2A"/>
                <w:sz w:val="16"/>
                <w:szCs w:val="16"/>
                <w:shd w:val="clear" w:color="auto" w:fill="FFFFFF"/>
              </w:rPr>
              <w:t>. De leerkracht heeft </w:t>
            </w:r>
            <w:r w:rsidRPr="00E70732">
              <w:rPr>
                <w:rStyle w:val="Zwaar"/>
                <w:rFonts w:cstheme="minorHAnsi"/>
                <w:color w:val="2A2A2A"/>
                <w:sz w:val="16"/>
                <w:szCs w:val="16"/>
                <w:shd w:val="clear" w:color="auto" w:fill="FFFFFF"/>
              </w:rPr>
              <w:t>kennis over het kind in de klas</w:t>
            </w:r>
            <w:r w:rsidRPr="00E70732">
              <w:rPr>
                <w:rFonts w:cstheme="minorHAnsi"/>
                <w:color w:val="2A2A2A"/>
                <w:sz w:val="16"/>
                <w:szCs w:val="16"/>
                <w:shd w:val="clear" w:color="auto" w:fill="FFFFFF"/>
              </w:rPr>
              <w:t>. We zijn dus </w:t>
            </w:r>
            <w:r w:rsidRPr="00E70732">
              <w:rPr>
                <w:rStyle w:val="Zwaar"/>
                <w:rFonts w:cstheme="minorHAnsi"/>
                <w:color w:val="2A2A2A"/>
                <w:sz w:val="16"/>
                <w:szCs w:val="16"/>
                <w:shd w:val="clear" w:color="auto" w:fill="FFFFFF"/>
              </w:rPr>
              <w:t>volwaardige partners</w:t>
            </w:r>
            <w:r w:rsidRPr="00E70732">
              <w:rPr>
                <w:rFonts w:cstheme="minorHAnsi"/>
                <w:color w:val="2A2A2A"/>
                <w:sz w:val="16"/>
                <w:szCs w:val="16"/>
                <w:shd w:val="clear" w:color="auto" w:fill="FFFFFF"/>
              </w:rPr>
              <w:t> in de opvoeding van het kind, elk vanuit zijn eigen rol en expertise.</w:t>
            </w:r>
            <w:r w:rsidR="00A8172A">
              <w:rPr>
                <w:rFonts w:cstheme="minorHAnsi"/>
                <w:color w:val="2A2A2A"/>
                <w:sz w:val="16"/>
                <w:szCs w:val="16"/>
                <w:shd w:val="clear" w:color="auto" w:fill="FFFFFF"/>
              </w:rPr>
              <w:t xml:space="preserve"> </w:t>
            </w:r>
            <w:r w:rsidRPr="00E70732">
              <w:rPr>
                <w:rFonts w:cstheme="minorHAnsi"/>
                <w:color w:val="2A2A2A"/>
                <w:sz w:val="16"/>
                <w:szCs w:val="16"/>
                <w:shd w:val="clear" w:color="auto" w:fill="FFFFFF"/>
              </w:rPr>
              <w:t>Wat voor ons als evident voelt is dat niet altijd voor de ouder. We kijken elk door onze eigen bril. Het is goed om ons hiervan bewust te zijn. We hebben elk onze eigen </w:t>
            </w:r>
            <w:r w:rsidRPr="00E70732">
              <w:rPr>
                <w:rStyle w:val="Zwaar"/>
                <w:rFonts w:cstheme="minorHAnsi"/>
                <w:color w:val="2A2A2A"/>
                <w:sz w:val="16"/>
                <w:szCs w:val="16"/>
                <w:shd w:val="clear" w:color="auto" w:fill="FFFFFF"/>
              </w:rPr>
              <w:t>referentiekaders</w:t>
            </w:r>
            <w:r w:rsidRPr="00E70732">
              <w:rPr>
                <w:rFonts w:cstheme="minorHAnsi"/>
                <w:color w:val="2A2A2A"/>
                <w:sz w:val="16"/>
                <w:szCs w:val="16"/>
                <w:shd w:val="clear" w:color="auto" w:fill="FFFFFF"/>
              </w:rPr>
              <w:t>.</w:t>
            </w:r>
            <w:r w:rsidR="00A8172A">
              <w:rPr>
                <w:rFonts w:cstheme="minorHAnsi"/>
                <w:color w:val="2A2A2A"/>
                <w:sz w:val="16"/>
                <w:szCs w:val="16"/>
                <w:shd w:val="clear" w:color="auto" w:fill="FFFFFF"/>
              </w:rPr>
              <w:t xml:space="preserve"> </w:t>
            </w:r>
            <w:r w:rsidRPr="00E70732">
              <w:rPr>
                <w:rFonts w:cstheme="minorHAnsi"/>
                <w:color w:val="2A2A2A"/>
                <w:sz w:val="16"/>
                <w:szCs w:val="16"/>
                <w:shd w:val="clear" w:color="auto" w:fill="FFFFFF"/>
              </w:rPr>
              <w:t>Goed luisteren en doorvragen zijn daarom belangrijke competenties om in te zetten tijdens contactmomenten met ouders.</w:t>
            </w:r>
          </w:p>
        </w:tc>
        <w:tc>
          <w:tcPr>
            <w:tcW w:w="4513" w:type="dxa"/>
          </w:tcPr>
          <w:p w14:paraId="2664CDFF" w14:textId="77777777" w:rsidR="005F651A" w:rsidRPr="00E70732" w:rsidRDefault="005F651A" w:rsidP="005F651A">
            <w:pPr>
              <w:pStyle w:val="Lijstalinea"/>
              <w:numPr>
                <w:ilvl w:val="0"/>
                <w:numId w:val="3"/>
              </w:numPr>
            </w:pPr>
            <w:proofErr w:type="spellStart"/>
            <w:r w:rsidRPr="00E70732">
              <w:t>Questi</w:t>
            </w:r>
            <w:proofErr w:type="spellEnd"/>
            <w:r w:rsidRPr="00E70732">
              <w:t>: rapport vooraf zien</w:t>
            </w:r>
          </w:p>
          <w:p w14:paraId="043F68F6" w14:textId="77777777" w:rsidR="005F651A" w:rsidRPr="00E70732" w:rsidRDefault="005F651A" w:rsidP="005F651A">
            <w:pPr>
              <w:pStyle w:val="Lijstalinea"/>
              <w:numPr>
                <w:ilvl w:val="0"/>
                <w:numId w:val="3"/>
              </w:numPr>
            </w:pPr>
            <w:r w:rsidRPr="00E70732">
              <w:t>“Tips voor een geslaagd oudercontact”</w:t>
            </w:r>
            <w:r>
              <w:t xml:space="preserve"> (zie apart document)</w:t>
            </w:r>
          </w:p>
          <w:p w14:paraId="4D0E5A39" w14:textId="77777777" w:rsidR="00A8172A" w:rsidRDefault="005F651A" w:rsidP="005F651A">
            <w:pPr>
              <w:pStyle w:val="Lijstalinea"/>
              <w:numPr>
                <w:ilvl w:val="0"/>
                <w:numId w:val="3"/>
              </w:numPr>
            </w:pPr>
            <w:r w:rsidRPr="00E70732">
              <w:t>Omgekeerde oudercontacten: “kijklijst” voor ouders</w:t>
            </w:r>
          </w:p>
          <w:p w14:paraId="4AA27261" w14:textId="25A8854B" w:rsidR="00474CCA" w:rsidRPr="00A8172A" w:rsidRDefault="005F651A" w:rsidP="005F651A">
            <w:pPr>
              <w:pStyle w:val="Lijstalinea"/>
              <w:numPr>
                <w:ilvl w:val="0"/>
                <w:numId w:val="3"/>
              </w:numPr>
            </w:pPr>
            <w:r w:rsidRPr="00E70732">
              <w:t>Afwezigheden ouders bevragen</w:t>
            </w:r>
          </w:p>
        </w:tc>
      </w:tr>
      <w:tr w:rsidR="00474CCA" w14:paraId="59972661" w14:textId="410D3996" w:rsidTr="00474CCA">
        <w:tc>
          <w:tcPr>
            <w:tcW w:w="1984" w:type="dxa"/>
          </w:tcPr>
          <w:p w14:paraId="3345FC2A" w14:textId="77777777" w:rsidR="00474CCA" w:rsidRDefault="00474CCA" w:rsidP="005B6D5E">
            <w:pPr>
              <w:pStyle w:val="Lijstalinea"/>
              <w:numPr>
                <w:ilvl w:val="0"/>
                <w:numId w:val="2"/>
              </w:numPr>
            </w:pPr>
            <w:r>
              <w:t>De school zet de eerste stap</w:t>
            </w:r>
          </w:p>
        </w:tc>
        <w:tc>
          <w:tcPr>
            <w:tcW w:w="7497" w:type="dxa"/>
          </w:tcPr>
          <w:p w14:paraId="7AC18C26" w14:textId="7FEFCCA0" w:rsidR="00474CCA" w:rsidRPr="005F651A" w:rsidRDefault="00474CCA" w:rsidP="005F651A">
            <w:pPr>
              <w:pStyle w:val="Lijstalinea"/>
              <w:numPr>
                <w:ilvl w:val="0"/>
                <w:numId w:val="4"/>
              </w:numPr>
              <w:shd w:val="clear" w:color="auto" w:fill="FFFFFF"/>
              <w:rPr>
                <w:rFonts w:eastAsia="Times New Roman" w:cstheme="minorHAnsi"/>
                <w:color w:val="FFFFFF"/>
                <w:sz w:val="16"/>
                <w:szCs w:val="16"/>
                <w:lang w:eastAsia="nl-BE"/>
              </w:rPr>
            </w:pPr>
            <w:r w:rsidRPr="00EC4361">
              <w:rPr>
                <w:rFonts w:eastAsia="Times New Roman" w:cstheme="minorHAnsi"/>
                <w:color w:val="2A2A2A"/>
                <w:sz w:val="16"/>
                <w:szCs w:val="16"/>
                <w:lang w:eastAsia="nl-BE"/>
              </w:rPr>
              <w:t>De belangrijkste sleutel is misschien de vierde sleutel!</w:t>
            </w:r>
            <w:r w:rsidRPr="00EC4361">
              <w:rPr>
                <w:rFonts w:eastAsia="Times New Roman" w:cstheme="minorHAnsi"/>
                <w:color w:val="2A2A2A"/>
                <w:sz w:val="16"/>
                <w:szCs w:val="16"/>
                <w:lang w:eastAsia="nl-BE"/>
              </w:rPr>
              <w:br/>
            </w:r>
            <w:r w:rsidRPr="00A8172A">
              <w:rPr>
                <w:rFonts w:eastAsia="Times New Roman" w:cstheme="minorHAnsi"/>
                <w:color w:val="2A2A2A"/>
                <w:sz w:val="16"/>
                <w:szCs w:val="16"/>
                <w:u w:val="single"/>
                <w:lang w:eastAsia="nl-BE"/>
              </w:rPr>
              <w:t>Het is </w:t>
            </w:r>
            <w:r w:rsidRPr="00A8172A">
              <w:rPr>
                <w:rFonts w:eastAsia="Times New Roman" w:cstheme="minorHAnsi"/>
                <w:b/>
                <w:bCs/>
                <w:color w:val="2A2A2A"/>
                <w:sz w:val="16"/>
                <w:szCs w:val="16"/>
                <w:u w:val="single"/>
                <w:lang w:eastAsia="nl-BE"/>
              </w:rPr>
              <w:t>aan de school om de eerste stap naar de ouders </w:t>
            </w:r>
            <w:r w:rsidRPr="00A8172A">
              <w:rPr>
                <w:rFonts w:eastAsia="Times New Roman" w:cstheme="minorHAnsi"/>
                <w:color w:val="2A2A2A"/>
                <w:sz w:val="16"/>
                <w:szCs w:val="16"/>
                <w:u w:val="single"/>
                <w:lang w:eastAsia="nl-BE"/>
              </w:rPr>
              <w:t>te zetten. Neem als school het initiatief om in gesprek te gaan met ouders.</w:t>
            </w:r>
            <w:r w:rsidR="00A8172A">
              <w:rPr>
                <w:rFonts w:eastAsia="Times New Roman" w:cstheme="minorHAnsi"/>
                <w:color w:val="2A2A2A"/>
                <w:sz w:val="16"/>
                <w:szCs w:val="16"/>
                <w:lang w:eastAsia="nl-BE"/>
              </w:rPr>
              <w:t xml:space="preserve"> </w:t>
            </w:r>
            <w:r w:rsidRPr="00EC4361">
              <w:rPr>
                <w:rFonts w:eastAsia="Times New Roman" w:cstheme="minorHAnsi"/>
                <w:color w:val="2A2A2A"/>
                <w:sz w:val="16"/>
                <w:szCs w:val="16"/>
                <w:lang w:eastAsia="nl-BE"/>
              </w:rPr>
              <w:t>Het gebeurt soms dat ouders geen vragen stellen. Dit betekent niet dat ze er geen hebben. Soms is er een </w:t>
            </w:r>
            <w:r w:rsidRPr="00EC4361">
              <w:rPr>
                <w:rFonts w:eastAsia="Times New Roman" w:cstheme="minorHAnsi"/>
                <w:b/>
                <w:bCs/>
                <w:color w:val="2A2A2A"/>
                <w:sz w:val="16"/>
                <w:szCs w:val="16"/>
                <w:lang w:eastAsia="nl-BE"/>
              </w:rPr>
              <w:t>drempel</w:t>
            </w:r>
            <w:r w:rsidRPr="00EC4361">
              <w:rPr>
                <w:rFonts w:eastAsia="Times New Roman" w:cstheme="minorHAnsi"/>
                <w:color w:val="2A2A2A"/>
                <w:sz w:val="16"/>
                <w:szCs w:val="16"/>
                <w:lang w:eastAsia="nl-BE"/>
              </w:rPr>
              <w:t> voor ouders om hun vragen of bezorgdheden te delen.</w:t>
            </w:r>
            <w:r w:rsidR="00A8172A">
              <w:rPr>
                <w:rFonts w:eastAsia="Times New Roman" w:cstheme="minorHAnsi"/>
                <w:color w:val="2A2A2A"/>
                <w:sz w:val="16"/>
                <w:szCs w:val="16"/>
                <w:lang w:eastAsia="nl-BE"/>
              </w:rPr>
              <w:t xml:space="preserve"> </w:t>
            </w:r>
            <w:r w:rsidRPr="00EC4361">
              <w:rPr>
                <w:rFonts w:eastAsia="Times New Roman" w:cstheme="minorHAnsi"/>
                <w:color w:val="2A2A2A"/>
                <w:sz w:val="16"/>
                <w:szCs w:val="16"/>
                <w:lang w:eastAsia="nl-BE"/>
              </w:rPr>
              <w:t>Daarnaast is het belangrijk om de vraag te stellen wie je bereikt en vooral wie niet. </w:t>
            </w:r>
            <w:r w:rsidRPr="00EC4361">
              <w:rPr>
                <w:rFonts w:eastAsia="Times New Roman" w:cstheme="minorHAnsi"/>
                <w:b/>
                <w:bCs/>
                <w:color w:val="2A2A2A"/>
                <w:sz w:val="16"/>
                <w:szCs w:val="16"/>
                <w:lang w:eastAsia="nl-BE"/>
              </w:rPr>
              <w:t>Wat leeft er bij de ouders die je niet bereikt.</w:t>
            </w:r>
            <w:r w:rsidRPr="00EC4361">
              <w:rPr>
                <w:rFonts w:eastAsia="Times New Roman" w:cstheme="minorHAnsi"/>
                <w:color w:val="2A2A2A"/>
                <w:sz w:val="16"/>
                <w:szCs w:val="16"/>
                <w:lang w:eastAsia="nl-BE"/>
              </w:rPr>
              <w:t> Het is de verantwoordelijkheid van de onderwijsprofessional om dit te onderzoeken.</w:t>
            </w:r>
            <w:r w:rsidR="00A8172A">
              <w:rPr>
                <w:rFonts w:eastAsia="Times New Roman" w:cstheme="minorHAnsi"/>
                <w:color w:val="2A2A2A"/>
                <w:sz w:val="16"/>
                <w:szCs w:val="16"/>
                <w:lang w:eastAsia="nl-BE"/>
              </w:rPr>
              <w:t xml:space="preserve"> </w:t>
            </w:r>
            <w:r w:rsidRPr="00EC4361">
              <w:rPr>
                <w:rFonts w:eastAsia="Times New Roman" w:cstheme="minorHAnsi"/>
                <w:color w:val="2A2A2A"/>
                <w:sz w:val="16"/>
                <w:szCs w:val="16"/>
                <w:lang w:eastAsia="nl-BE"/>
              </w:rPr>
              <w:t>Je kan ouders bevragen via een bevraging. Belangrijk is om steeds terug te koppelen naar de ouders, als je ze hebt bevraagd!</w:t>
            </w:r>
            <w:r w:rsidR="00A8172A">
              <w:rPr>
                <w:rFonts w:eastAsia="Times New Roman" w:cstheme="minorHAnsi"/>
                <w:color w:val="2A2A2A"/>
                <w:sz w:val="16"/>
                <w:szCs w:val="16"/>
                <w:lang w:eastAsia="nl-BE"/>
              </w:rPr>
              <w:t xml:space="preserve"> </w:t>
            </w:r>
            <w:r w:rsidRPr="00EC4361">
              <w:rPr>
                <w:rFonts w:eastAsia="Times New Roman" w:cstheme="minorHAnsi"/>
                <w:color w:val="2A2A2A"/>
                <w:sz w:val="16"/>
                <w:szCs w:val="16"/>
                <w:lang w:eastAsia="nl-BE"/>
              </w:rPr>
              <w:t>Maar bevragen betekent ook </w:t>
            </w:r>
            <w:r w:rsidRPr="00EC4361">
              <w:rPr>
                <w:rFonts w:eastAsia="Times New Roman" w:cstheme="minorHAnsi"/>
                <w:b/>
                <w:bCs/>
                <w:color w:val="2A2A2A"/>
                <w:sz w:val="16"/>
                <w:szCs w:val="16"/>
                <w:lang w:eastAsia="nl-BE"/>
              </w:rPr>
              <w:t>goed luisteren in kleine ontmoetingen</w:t>
            </w:r>
            <w:r w:rsidRPr="00EC4361">
              <w:rPr>
                <w:rFonts w:eastAsia="Times New Roman" w:cstheme="minorHAnsi"/>
                <w:color w:val="2A2A2A"/>
                <w:sz w:val="16"/>
                <w:szCs w:val="16"/>
                <w:lang w:eastAsia="nl-BE"/>
              </w:rPr>
              <w:t>. Elk informeel moment met een ouder is een goed moment om hen te bevragen: aan de schoolpoort, bij het brengen of afhalen van hun kind, ... We moeten er als het ware een </w:t>
            </w:r>
            <w:r w:rsidRPr="00EC4361">
              <w:rPr>
                <w:rFonts w:eastAsia="Times New Roman" w:cstheme="minorHAnsi"/>
                <w:b/>
                <w:bCs/>
                <w:color w:val="2A2A2A"/>
                <w:sz w:val="16"/>
                <w:szCs w:val="16"/>
                <w:lang w:eastAsia="nl-BE"/>
              </w:rPr>
              <w:t>reflex</w:t>
            </w:r>
            <w:r w:rsidRPr="00EC4361">
              <w:rPr>
                <w:rFonts w:eastAsia="Times New Roman" w:cstheme="minorHAnsi"/>
                <w:color w:val="2A2A2A"/>
                <w:sz w:val="16"/>
                <w:szCs w:val="16"/>
                <w:lang w:eastAsia="nl-BE"/>
              </w:rPr>
              <w:t> van maken bij iedereen van het team!</w:t>
            </w:r>
          </w:p>
        </w:tc>
        <w:tc>
          <w:tcPr>
            <w:tcW w:w="4513" w:type="dxa"/>
          </w:tcPr>
          <w:p w14:paraId="2B003EB2" w14:textId="77777777" w:rsidR="005F651A" w:rsidRPr="00E70732" w:rsidRDefault="005F651A" w:rsidP="005F651A">
            <w:pPr>
              <w:pStyle w:val="Lijstalinea"/>
              <w:numPr>
                <w:ilvl w:val="0"/>
                <w:numId w:val="3"/>
              </w:numPr>
            </w:pPr>
            <w:r w:rsidRPr="00E70732">
              <w:t>“Ouderbetrokkenheid”</w:t>
            </w:r>
          </w:p>
          <w:p w14:paraId="4371F640" w14:textId="77777777" w:rsidR="005F651A" w:rsidRPr="00E70732" w:rsidRDefault="005F651A" w:rsidP="005F651A">
            <w:pPr>
              <w:pStyle w:val="Lijstalinea"/>
              <w:numPr>
                <w:ilvl w:val="0"/>
                <w:numId w:val="3"/>
              </w:numPr>
            </w:pPr>
            <w:r w:rsidRPr="00E70732">
              <w:t>Open klasmomenten trimestrieel vastleggen</w:t>
            </w:r>
          </w:p>
          <w:p w14:paraId="336710E6" w14:textId="4B7E8E6C" w:rsidR="00474CCA" w:rsidRPr="005F651A" w:rsidRDefault="005F651A" w:rsidP="005F651A">
            <w:pPr>
              <w:pStyle w:val="Lijstalinea"/>
              <w:numPr>
                <w:ilvl w:val="0"/>
                <w:numId w:val="3"/>
              </w:numPr>
              <w:shd w:val="clear" w:color="auto" w:fill="FFFFFF"/>
              <w:rPr>
                <w:rFonts w:eastAsia="Times New Roman" w:cstheme="minorHAnsi"/>
                <w:color w:val="2A2A2A"/>
                <w:sz w:val="16"/>
                <w:szCs w:val="16"/>
                <w:lang w:eastAsia="nl-BE"/>
              </w:rPr>
            </w:pPr>
            <w:r w:rsidRPr="00E70732">
              <w:t xml:space="preserve">Brieven met </w:t>
            </w:r>
            <w:proofErr w:type="spellStart"/>
            <w:r w:rsidRPr="00E70732">
              <w:t>picto’s</w:t>
            </w:r>
            <w:proofErr w:type="spellEnd"/>
            <w:r w:rsidRPr="00E70732">
              <w:t xml:space="preserve"> (sclera / ‘Lees simpel’)  + Google Lens + brief opstellen met info en vraag achter hulp (tolken)</w:t>
            </w:r>
          </w:p>
        </w:tc>
      </w:tr>
      <w:tr w:rsidR="005F651A" w14:paraId="281EC411" w14:textId="50A576BD" w:rsidTr="00AB20D3">
        <w:tc>
          <w:tcPr>
            <w:tcW w:w="1984" w:type="dxa"/>
          </w:tcPr>
          <w:p w14:paraId="17F82B18" w14:textId="09F10554" w:rsidR="005F651A" w:rsidRDefault="005F651A" w:rsidP="005F651A">
            <w:pPr>
              <w:pStyle w:val="Lijstalinea"/>
              <w:numPr>
                <w:ilvl w:val="0"/>
                <w:numId w:val="2"/>
              </w:numPr>
            </w:pPr>
            <w:r>
              <w:t>Zet in op verbinding (voor er moeilijkheden opduiken)</w:t>
            </w:r>
          </w:p>
        </w:tc>
        <w:tc>
          <w:tcPr>
            <w:tcW w:w="7497" w:type="dxa"/>
          </w:tcPr>
          <w:p w14:paraId="169E8417" w14:textId="77777777" w:rsidR="00A8172A" w:rsidRPr="00A8172A" w:rsidRDefault="005F651A" w:rsidP="005F651A">
            <w:pPr>
              <w:pStyle w:val="Lijstalinea"/>
              <w:numPr>
                <w:ilvl w:val="0"/>
                <w:numId w:val="4"/>
              </w:numPr>
              <w:ind w:left="714" w:hanging="357"/>
              <w:rPr>
                <w:rFonts w:cstheme="minorHAnsi"/>
                <w:sz w:val="16"/>
                <w:szCs w:val="16"/>
              </w:rPr>
            </w:pPr>
            <w:r w:rsidRPr="005F651A">
              <w:rPr>
                <w:rFonts w:cstheme="minorHAnsi"/>
                <w:color w:val="2A2A2A"/>
                <w:sz w:val="16"/>
                <w:szCs w:val="16"/>
                <w:shd w:val="clear" w:color="auto" w:fill="FFFFFF"/>
              </w:rPr>
              <w:t>Het komt dikwijls voor. Het eerste contact heb je met ouders als er zich een probleem stelt.</w:t>
            </w:r>
            <w:r w:rsidRPr="005F651A">
              <w:rPr>
                <w:rFonts w:cstheme="minorHAnsi"/>
                <w:color w:val="2A2A2A"/>
                <w:sz w:val="16"/>
                <w:szCs w:val="16"/>
              </w:rPr>
              <w:br/>
            </w:r>
            <w:r w:rsidRPr="005F651A">
              <w:rPr>
                <w:rFonts w:cstheme="minorHAnsi"/>
                <w:color w:val="2A2A2A"/>
                <w:sz w:val="16"/>
                <w:szCs w:val="16"/>
                <w:shd w:val="clear" w:color="auto" w:fill="FFFFFF"/>
              </w:rPr>
              <w:t>Dat is jammer, want dan is het contact ongemakkelijk voor ouder en leerkracht.</w:t>
            </w:r>
            <w:r w:rsidRPr="005F651A">
              <w:rPr>
                <w:rFonts w:cstheme="minorHAnsi"/>
                <w:color w:val="2A2A2A"/>
                <w:sz w:val="16"/>
                <w:szCs w:val="16"/>
              </w:rPr>
              <w:br/>
            </w:r>
            <w:r w:rsidRPr="00A8172A">
              <w:rPr>
                <w:rFonts w:cstheme="minorHAnsi"/>
                <w:color w:val="2A2A2A"/>
                <w:sz w:val="16"/>
                <w:szCs w:val="16"/>
                <w:u w:val="single"/>
                <w:shd w:val="clear" w:color="auto" w:fill="FFFFFF"/>
              </w:rPr>
              <w:t>Voorkom dat je eerste contact met de ouders een negatief contact is.</w:t>
            </w:r>
            <w:r w:rsidRPr="005F651A">
              <w:rPr>
                <w:rFonts w:cstheme="minorHAnsi"/>
                <w:color w:val="2A2A2A"/>
                <w:sz w:val="16"/>
                <w:szCs w:val="16"/>
              </w:rPr>
              <w:br/>
            </w:r>
            <w:r w:rsidRPr="005F651A">
              <w:rPr>
                <w:rFonts w:cstheme="minorHAnsi"/>
                <w:color w:val="2A2A2A"/>
                <w:sz w:val="16"/>
                <w:szCs w:val="16"/>
                <w:shd w:val="clear" w:color="auto" w:fill="FFFFFF"/>
              </w:rPr>
              <w:t>Het is belangrijk om </w:t>
            </w:r>
            <w:r w:rsidRPr="005F651A">
              <w:rPr>
                <w:rStyle w:val="Zwaar"/>
                <w:rFonts w:cstheme="minorHAnsi"/>
                <w:color w:val="2A2A2A"/>
                <w:sz w:val="16"/>
                <w:szCs w:val="16"/>
                <w:shd w:val="clear" w:color="auto" w:fill="FFFFFF"/>
              </w:rPr>
              <w:t>contact te maken met de ouders voor dat er problemen opduiken</w:t>
            </w:r>
            <w:r w:rsidRPr="005F651A">
              <w:rPr>
                <w:rFonts w:cstheme="minorHAnsi"/>
                <w:color w:val="2A2A2A"/>
                <w:sz w:val="16"/>
                <w:szCs w:val="16"/>
                <w:shd w:val="clear" w:color="auto" w:fill="FFFFFF"/>
              </w:rPr>
              <w:t>. Zo groeit er een </w:t>
            </w:r>
            <w:r w:rsidRPr="005F651A">
              <w:rPr>
                <w:rStyle w:val="Zwaar"/>
                <w:rFonts w:cstheme="minorHAnsi"/>
                <w:color w:val="2A2A2A"/>
                <w:sz w:val="16"/>
                <w:szCs w:val="16"/>
                <w:shd w:val="clear" w:color="auto" w:fill="FFFFFF"/>
              </w:rPr>
              <w:t>basisvertrouwen</w:t>
            </w:r>
            <w:r w:rsidRPr="005F651A">
              <w:rPr>
                <w:rFonts w:cstheme="minorHAnsi"/>
                <w:color w:val="2A2A2A"/>
                <w:sz w:val="16"/>
                <w:szCs w:val="16"/>
                <w:shd w:val="clear" w:color="auto" w:fill="FFFFFF"/>
              </w:rPr>
              <w:t>.</w:t>
            </w:r>
            <w:r w:rsidRPr="005F651A">
              <w:rPr>
                <w:rFonts w:cstheme="minorHAnsi"/>
                <w:color w:val="2A2A2A"/>
                <w:sz w:val="16"/>
                <w:szCs w:val="16"/>
              </w:rPr>
              <w:br/>
            </w:r>
            <w:r w:rsidRPr="005F651A">
              <w:rPr>
                <w:rFonts w:cstheme="minorHAnsi"/>
                <w:color w:val="2A2A2A"/>
                <w:sz w:val="16"/>
                <w:szCs w:val="16"/>
                <w:shd w:val="clear" w:color="auto" w:fill="FFFFFF"/>
              </w:rPr>
              <w:t>Als er dan zorgen te bespreken zijn, dan is dit zo veel eenvoudiger en niet onwennig.</w:t>
            </w:r>
            <w:r w:rsidRPr="005F651A">
              <w:rPr>
                <w:rFonts w:cstheme="minorHAnsi"/>
                <w:color w:val="2A2A2A"/>
                <w:sz w:val="16"/>
                <w:szCs w:val="16"/>
              </w:rPr>
              <w:br/>
            </w:r>
            <w:r w:rsidR="00A8172A">
              <w:rPr>
                <w:rFonts w:cstheme="minorHAnsi"/>
                <w:color w:val="2A2A2A"/>
                <w:sz w:val="16"/>
                <w:szCs w:val="16"/>
                <w:shd w:val="clear" w:color="auto" w:fill="FFFFFF"/>
              </w:rPr>
              <w:t>Er zijn</w:t>
            </w:r>
            <w:r w:rsidRPr="005F651A">
              <w:rPr>
                <w:rFonts w:cstheme="minorHAnsi"/>
                <w:color w:val="2A2A2A"/>
                <w:sz w:val="16"/>
                <w:szCs w:val="16"/>
                <w:shd w:val="clear" w:color="auto" w:fill="FFFFFF"/>
              </w:rPr>
              <w:t xml:space="preserve"> héél wat voorbeelden gegeven van hoe je op een </w:t>
            </w:r>
            <w:r w:rsidRPr="005F651A">
              <w:rPr>
                <w:rStyle w:val="Zwaar"/>
                <w:rFonts w:cstheme="minorHAnsi"/>
                <w:color w:val="2A2A2A"/>
                <w:sz w:val="16"/>
                <w:szCs w:val="16"/>
                <w:shd w:val="clear" w:color="auto" w:fill="FFFFFF"/>
              </w:rPr>
              <w:t>informele manier</w:t>
            </w:r>
            <w:r w:rsidRPr="005F651A">
              <w:rPr>
                <w:rFonts w:cstheme="minorHAnsi"/>
                <w:color w:val="2A2A2A"/>
                <w:sz w:val="16"/>
                <w:szCs w:val="16"/>
                <w:shd w:val="clear" w:color="auto" w:fill="FFFFFF"/>
              </w:rPr>
              <w:t> kan bouwen aan een warme vertrouwensband met ouders.</w:t>
            </w:r>
            <w:r w:rsidR="00A8172A">
              <w:rPr>
                <w:rFonts w:cstheme="minorHAnsi"/>
                <w:color w:val="2A2A2A"/>
                <w:sz w:val="16"/>
                <w:szCs w:val="16"/>
                <w:shd w:val="clear" w:color="auto" w:fill="FFFFFF"/>
              </w:rPr>
              <w:t xml:space="preserve"> </w:t>
            </w:r>
          </w:p>
          <w:p w14:paraId="65C8E82F" w14:textId="18B298D9" w:rsidR="005F651A" w:rsidRPr="005F651A" w:rsidRDefault="005F651A" w:rsidP="00A8172A">
            <w:pPr>
              <w:pStyle w:val="Lijstalinea"/>
              <w:ind w:left="714"/>
              <w:rPr>
                <w:rFonts w:cstheme="minorHAnsi"/>
                <w:sz w:val="16"/>
                <w:szCs w:val="16"/>
              </w:rPr>
            </w:pPr>
            <w:r w:rsidRPr="005F651A">
              <w:rPr>
                <w:rFonts w:cstheme="minorHAnsi"/>
                <w:color w:val="2A2A2A"/>
                <w:sz w:val="16"/>
                <w:szCs w:val="16"/>
                <w:shd w:val="clear" w:color="auto" w:fill="FFFFFF"/>
              </w:rPr>
              <w:t>Maar ook </w:t>
            </w:r>
            <w:r w:rsidRPr="005F651A">
              <w:rPr>
                <w:rStyle w:val="Zwaar"/>
                <w:rFonts w:cstheme="minorHAnsi"/>
                <w:color w:val="2A2A2A"/>
                <w:sz w:val="16"/>
                <w:szCs w:val="16"/>
                <w:shd w:val="clear" w:color="auto" w:fill="FFFFFF"/>
              </w:rPr>
              <w:t>formele momenten</w:t>
            </w:r>
            <w:r w:rsidRPr="005F651A">
              <w:rPr>
                <w:rFonts w:cstheme="minorHAnsi"/>
                <w:color w:val="2A2A2A"/>
                <w:sz w:val="16"/>
                <w:szCs w:val="16"/>
                <w:shd w:val="clear" w:color="auto" w:fill="FFFFFF"/>
              </w:rPr>
              <w:t> lenen zich hiertoe.</w:t>
            </w:r>
          </w:p>
        </w:tc>
        <w:tc>
          <w:tcPr>
            <w:tcW w:w="4513" w:type="dxa"/>
          </w:tcPr>
          <w:p w14:paraId="18BBA2F8" w14:textId="77777777" w:rsidR="005F651A" w:rsidRDefault="005F651A" w:rsidP="005F651A">
            <w:pPr>
              <w:pStyle w:val="Lijstalinea"/>
              <w:numPr>
                <w:ilvl w:val="0"/>
                <w:numId w:val="3"/>
              </w:numPr>
            </w:pPr>
            <w:r>
              <w:t xml:space="preserve">Bij activiteiten of ouderavonden informeel contact bevorderen (niet met </w:t>
            </w:r>
            <w:proofErr w:type="spellStart"/>
            <w:r>
              <w:t>lkr</w:t>
            </w:r>
            <w:proofErr w:type="spellEnd"/>
            <w:r>
              <w:t xml:space="preserve"> in kring gaan staan)</w:t>
            </w:r>
          </w:p>
          <w:p w14:paraId="76C9185C" w14:textId="7167CBB9" w:rsidR="005F651A" w:rsidRDefault="005F651A" w:rsidP="005F651A">
            <w:pPr>
              <w:pStyle w:val="Lijstalinea"/>
              <w:numPr>
                <w:ilvl w:val="0"/>
                <w:numId w:val="3"/>
              </w:numPr>
            </w:pPr>
            <w:r>
              <w:t>Onthaalkoffer</w:t>
            </w:r>
          </w:p>
        </w:tc>
      </w:tr>
      <w:tr w:rsidR="005F651A" w14:paraId="12DD3CE5" w14:textId="41F7457C" w:rsidTr="00194161">
        <w:tc>
          <w:tcPr>
            <w:tcW w:w="1984" w:type="dxa"/>
          </w:tcPr>
          <w:p w14:paraId="39F7E45A" w14:textId="70E4A6C0" w:rsidR="005F651A" w:rsidRDefault="005F651A" w:rsidP="005F651A">
            <w:pPr>
              <w:pStyle w:val="Lijstalinea"/>
              <w:numPr>
                <w:ilvl w:val="0"/>
                <w:numId w:val="2"/>
              </w:numPr>
            </w:pPr>
            <w:r>
              <w:lastRenderedPageBreak/>
              <w:t>Geef voorrang aan mondelinge communicatie en visuele ondersteuning</w:t>
            </w:r>
          </w:p>
        </w:tc>
        <w:tc>
          <w:tcPr>
            <w:tcW w:w="7497" w:type="dxa"/>
          </w:tcPr>
          <w:p w14:paraId="0E762428" w14:textId="430C5903" w:rsidR="005F651A" w:rsidRPr="005F651A" w:rsidRDefault="005F651A" w:rsidP="005F651A">
            <w:pPr>
              <w:pStyle w:val="Lijstalinea"/>
              <w:numPr>
                <w:ilvl w:val="0"/>
                <w:numId w:val="4"/>
              </w:numPr>
              <w:rPr>
                <w:rFonts w:cstheme="minorHAnsi"/>
                <w:sz w:val="16"/>
                <w:szCs w:val="16"/>
              </w:rPr>
            </w:pPr>
            <w:r w:rsidRPr="005F651A">
              <w:rPr>
                <w:rFonts w:cstheme="minorHAnsi"/>
                <w:color w:val="2A2A2A"/>
                <w:sz w:val="16"/>
                <w:szCs w:val="16"/>
                <w:shd w:val="clear" w:color="auto" w:fill="FFFFFF"/>
              </w:rPr>
              <w:t>Communicatie is zeer belangrijk voor een goede school-ouder-samenwerking.</w:t>
            </w:r>
            <w:r w:rsidRPr="005F651A">
              <w:rPr>
                <w:rFonts w:cstheme="minorHAnsi"/>
                <w:color w:val="2A2A2A"/>
                <w:sz w:val="16"/>
                <w:szCs w:val="16"/>
                <w:shd w:val="clear" w:color="auto" w:fill="FFFFFF"/>
              </w:rPr>
              <w:br/>
              <w:t>In een </w:t>
            </w:r>
            <w:r w:rsidRPr="005F651A">
              <w:rPr>
                <w:rStyle w:val="Zwaar"/>
                <w:rFonts w:cstheme="minorHAnsi"/>
                <w:color w:val="2A2A2A"/>
                <w:sz w:val="16"/>
                <w:szCs w:val="16"/>
                <w:shd w:val="clear" w:color="auto" w:fill="FFFFFF"/>
              </w:rPr>
              <w:t>diverse en meertalige context</w:t>
            </w:r>
            <w:r w:rsidRPr="005F651A">
              <w:rPr>
                <w:rFonts w:cstheme="minorHAnsi"/>
                <w:color w:val="2A2A2A"/>
                <w:sz w:val="16"/>
                <w:szCs w:val="16"/>
                <w:shd w:val="clear" w:color="auto" w:fill="FFFFFF"/>
              </w:rPr>
              <w:t> is er nog meer aandacht nodig voor een goede communicatie.</w:t>
            </w:r>
            <w:r w:rsidRPr="005F651A">
              <w:rPr>
                <w:rFonts w:cstheme="minorHAnsi"/>
                <w:color w:val="2A2A2A"/>
                <w:sz w:val="16"/>
                <w:szCs w:val="16"/>
                <w:shd w:val="clear" w:color="auto" w:fill="FFFFFF"/>
              </w:rPr>
              <w:br/>
            </w:r>
            <w:r w:rsidRPr="00D2461B">
              <w:rPr>
                <w:rStyle w:val="Zwaar"/>
                <w:rFonts w:cstheme="minorHAnsi"/>
                <w:color w:val="2A2A2A"/>
                <w:sz w:val="16"/>
                <w:szCs w:val="16"/>
                <w:u w:val="single"/>
                <w:shd w:val="clear" w:color="auto" w:fill="FFFFFF"/>
              </w:rPr>
              <w:t>Mondelinge communicatie is doeltreffender</w:t>
            </w:r>
            <w:r w:rsidRPr="00D2461B">
              <w:rPr>
                <w:rFonts w:cstheme="minorHAnsi"/>
                <w:color w:val="2A2A2A"/>
                <w:sz w:val="16"/>
                <w:szCs w:val="16"/>
                <w:u w:val="single"/>
                <w:shd w:val="clear" w:color="auto" w:fill="FFFFFF"/>
              </w:rPr>
              <w:t> dan schriftelijke communicatie.</w:t>
            </w:r>
            <w:r w:rsidRPr="00D2461B">
              <w:rPr>
                <w:rFonts w:cstheme="minorHAnsi"/>
                <w:color w:val="2A2A2A"/>
                <w:sz w:val="16"/>
                <w:szCs w:val="16"/>
                <w:u w:val="single"/>
                <w:shd w:val="clear" w:color="auto" w:fill="FFFFFF"/>
              </w:rPr>
              <w:br/>
              <w:t>Enkel schriftelijk communiceren creëert afstand. Schriftelijke communicatie kan wel ondersteunend zijn.</w:t>
            </w:r>
            <w:r w:rsidRPr="00D2461B">
              <w:rPr>
                <w:rFonts w:cstheme="minorHAnsi"/>
                <w:color w:val="2A2A2A"/>
                <w:sz w:val="16"/>
                <w:szCs w:val="16"/>
                <w:u w:val="single"/>
                <w:shd w:val="clear" w:color="auto" w:fill="FFFFFF"/>
              </w:rPr>
              <w:br/>
            </w:r>
            <w:r w:rsidRPr="005F651A">
              <w:rPr>
                <w:rStyle w:val="Zwaar"/>
                <w:rFonts w:cstheme="minorHAnsi"/>
                <w:color w:val="2A2A2A"/>
                <w:sz w:val="16"/>
                <w:szCs w:val="16"/>
                <w:shd w:val="clear" w:color="auto" w:fill="FFFFFF"/>
              </w:rPr>
              <w:t>Communiceer je schriftelijk?</w:t>
            </w:r>
            <w:r w:rsidRPr="005F651A">
              <w:rPr>
                <w:rFonts w:cstheme="minorHAnsi"/>
                <w:color w:val="2A2A2A"/>
                <w:sz w:val="16"/>
                <w:szCs w:val="16"/>
                <w:shd w:val="clear" w:color="auto" w:fill="FFFFFF"/>
              </w:rPr>
              <w:t> Combineer het dan altijd met mondelinge communicatie. </w:t>
            </w:r>
            <w:r w:rsidRPr="005F651A">
              <w:rPr>
                <w:rFonts w:cstheme="minorHAnsi"/>
                <w:color w:val="FFFFFF"/>
                <w:sz w:val="16"/>
                <w:szCs w:val="16"/>
              </w:rPr>
              <w:br/>
            </w:r>
            <w:r w:rsidRPr="005F651A">
              <w:rPr>
                <w:rStyle w:val="Zwaar"/>
                <w:rFonts w:cstheme="minorHAnsi"/>
                <w:color w:val="000000"/>
                <w:sz w:val="16"/>
                <w:szCs w:val="16"/>
                <w:shd w:val="clear" w:color="auto" w:fill="FFFFFF"/>
              </w:rPr>
              <w:t>Informele en spontane gesprekken </w:t>
            </w:r>
            <w:r w:rsidRPr="005F651A">
              <w:rPr>
                <w:rFonts w:cstheme="minorHAnsi"/>
                <w:color w:val="000000"/>
                <w:sz w:val="16"/>
                <w:szCs w:val="16"/>
                <w:shd w:val="clear" w:color="auto" w:fill="FFFFFF"/>
              </w:rPr>
              <w:t>zijn cruciaal: maak regelmatig tijd voor persoonlijke en informele gesprekken. Dat is vaak de enige manier om anderstalige of laaggeletterde ouders te bereiken.</w:t>
            </w:r>
            <w:r w:rsidRPr="005F651A">
              <w:rPr>
                <w:rFonts w:cstheme="minorHAnsi"/>
                <w:color w:val="FFFFFF"/>
                <w:sz w:val="16"/>
                <w:szCs w:val="16"/>
              </w:rPr>
              <w:br/>
            </w:r>
            <w:r w:rsidRPr="005F651A">
              <w:rPr>
                <w:rFonts w:cstheme="minorHAnsi"/>
                <w:color w:val="000000"/>
                <w:sz w:val="16"/>
                <w:szCs w:val="16"/>
                <w:shd w:val="clear" w:color="auto" w:fill="FFFFFF"/>
              </w:rPr>
              <w:t>Foto’s en filmpjes zijn niet meer weg te denken uit onze hedendaagse communicatie. Gebruik dan ook maximaal foto’s, video’s en andere </w:t>
            </w:r>
            <w:r w:rsidRPr="005F651A">
              <w:rPr>
                <w:rStyle w:val="Zwaar"/>
                <w:rFonts w:cstheme="minorHAnsi"/>
                <w:color w:val="000000"/>
                <w:sz w:val="16"/>
                <w:szCs w:val="16"/>
                <w:shd w:val="clear" w:color="auto" w:fill="FFFFFF"/>
              </w:rPr>
              <w:t>visuele ondersteuning </w:t>
            </w:r>
            <w:r w:rsidRPr="005F651A">
              <w:rPr>
                <w:rFonts w:cstheme="minorHAnsi"/>
                <w:color w:val="000000"/>
                <w:sz w:val="16"/>
                <w:szCs w:val="16"/>
                <w:shd w:val="clear" w:color="auto" w:fill="FFFFFF"/>
              </w:rPr>
              <w:t>(illustraties, pictogrammen) in je communicatie met ouders.</w:t>
            </w:r>
            <w:r w:rsidRPr="005F651A">
              <w:rPr>
                <w:rFonts w:cstheme="minorHAnsi"/>
                <w:color w:val="000000"/>
                <w:sz w:val="16"/>
                <w:szCs w:val="16"/>
                <w:shd w:val="clear" w:color="auto" w:fill="FFFFFF"/>
              </w:rPr>
              <w:br/>
            </w:r>
            <w:r w:rsidRPr="00D2461B">
              <w:rPr>
                <w:rFonts w:cstheme="minorHAnsi"/>
                <w:color w:val="000000"/>
                <w:sz w:val="16"/>
                <w:szCs w:val="16"/>
                <w:u w:val="single"/>
                <w:shd w:val="clear" w:color="auto" w:fill="FFFFFF"/>
              </w:rPr>
              <w:t>Gebruik altijd dezelfde pictogrammen en structuur in je teksten en schrijf in duidelijk en toegankelijk Nederlands.</w:t>
            </w:r>
            <w:r w:rsidRPr="005F651A">
              <w:rPr>
                <w:rFonts w:cstheme="minorHAnsi"/>
                <w:color w:val="000000"/>
                <w:sz w:val="16"/>
                <w:szCs w:val="16"/>
                <w:shd w:val="clear" w:color="auto" w:fill="FFFFFF"/>
              </w:rPr>
              <w:t> </w:t>
            </w:r>
          </w:p>
        </w:tc>
        <w:tc>
          <w:tcPr>
            <w:tcW w:w="4513" w:type="dxa"/>
          </w:tcPr>
          <w:p w14:paraId="3AAB6E7B" w14:textId="77777777" w:rsidR="005F651A" w:rsidRPr="005F651A" w:rsidRDefault="005F651A" w:rsidP="005F651A">
            <w:pPr>
              <w:pStyle w:val="Lijstalinea"/>
              <w:numPr>
                <w:ilvl w:val="0"/>
                <w:numId w:val="3"/>
              </w:numPr>
            </w:pPr>
            <w:proofErr w:type="spellStart"/>
            <w:r w:rsidRPr="005F651A">
              <w:t>Questi</w:t>
            </w:r>
            <w:proofErr w:type="spellEnd"/>
            <w:r w:rsidRPr="005F651A">
              <w:t xml:space="preserve"> voor ouders</w:t>
            </w:r>
          </w:p>
          <w:p w14:paraId="5DBA32AF" w14:textId="77777777" w:rsidR="005F651A" w:rsidRPr="005F651A" w:rsidRDefault="005F651A" w:rsidP="005F651A">
            <w:pPr>
              <w:pStyle w:val="Lijstalinea"/>
              <w:numPr>
                <w:ilvl w:val="0"/>
                <w:numId w:val="3"/>
              </w:numPr>
            </w:pPr>
            <w:r w:rsidRPr="005F651A">
              <w:t>Selectie maken in Sclera</w:t>
            </w:r>
          </w:p>
          <w:p w14:paraId="46316E5A" w14:textId="26C47D91" w:rsidR="005F651A" w:rsidRPr="005F651A" w:rsidRDefault="005F651A" w:rsidP="005F651A">
            <w:pPr>
              <w:pStyle w:val="Lijstalinea"/>
              <w:numPr>
                <w:ilvl w:val="0"/>
                <w:numId w:val="3"/>
              </w:numPr>
            </w:pPr>
            <w:r w:rsidRPr="005F651A">
              <w:t>Q</w:t>
            </w:r>
            <w:proofErr w:type="spellStart"/>
            <w:r w:rsidRPr="005F651A">
              <w:t xml:space="preserve">uesti </w:t>
            </w:r>
            <w:proofErr w:type="spellEnd"/>
            <w:r w:rsidRPr="005F651A">
              <w:t>vertalingen?</w:t>
            </w:r>
          </w:p>
        </w:tc>
      </w:tr>
      <w:tr w:rsidR="005F651A" w14:paraId="4B39C95D" w14:textId="6965C3A9" w:rsidTr="004148FD">
        <w:tc>
          <w:tcPr>
            <w:tcW w:w="1984" w:type="dxa"/>
          </w:tcPr>
          <w:p w14:paraId="16A82AB6" w14:textId="0D6E62E3" w:rsidR="005F651A" w:rsidRDefault="005F651A" w:rsidP="005F651A">
            <w:pPr>
              <w:pStyle w:val="Lijstalinea"/>
              <w:numPr>
                <w:ilvl w:val="0"/>
                <w:numId w:val="2"/>
              </w:numPr>
            </w:pPr>
            <w:r>
              <w:t>Overstijg taaldrempels</w:t>
            </w:r>
          </w:p>
        </w:tc>
        <w:tc>
          <w:tcPr>
            <w:tcW w:w="7497" w:type="dxa"/>
          </w:tcPr>
          <w:p w14:paraId="6B0CDE4D" w14:textId="765CDD5A" w:rsidR="005F651A" w:rsidRPr="005F651A" w:rsidRDefault="005F651A" w:rsidP="005F651A">
            <w:pPr>
              <w:pStyle w:val="Lijstalinea"/>
              <w:numPr>
                <w:ilvl w:val="0"/>
                <w:numId w:val="4"/>
              </w:numPr>
              <w:rPr>
                <w:rFonts w:cstheme="minorHAnsi"/>
                <w:sz w:val="16"/>
                <w:szCs w:val="16"/>
              </w:rPr>
            </w:pPr>
            <w:r w:rsidRPr="005F651A">
              <w:rPr>
                <w:rFonts w:cstheme="minorHAnsi"/>
                <w:color w:val="2A2A2A"/>
                <w:sz w:val="16"/>
                <w:szCs w:val="16"/>
                <w:shd w:val="clear" w:color="auto" w:fill="FFFFFF"/>
              </w:rPr>
              <w:t>Probeer </w:t>
            </w:r>
            <w:r w:rsidRPr="005F651A">
              <w:rPr>
                <w:rStyle w:val="Zwaar"/>
                <w:rFonts w:cstheme="minorHAnsi"/>
                <w:color w:val="2A2A2A"/>
                <w:sz w:val="16"/>
                <w:szCs w:val="16"/>
                <w:shd w:val="clear" w:color="auto" w:fill="FFFFFF"/>
              </w:rPr>
              <w:t>taaldrempels te overstijgen</w:t>
            </w:r>
            <w:r w:rsidRPr="005F651A">
              <w:rPr>
                <w:rFonts w:cstheme="minorHAnsi"/>
                <w:color w:val="2A2A2A"/>
                <w:sz w:val="16"/>
                <w:szCs w:val="16"/>
                <w:shd w:val="clear" w:color="auto" w:fill="FFFFFF"/>
              </w:rPr>
              <w:t>. Gebruik desnoods handen en voeten!</w:t>
            </w:r>
            <w:r w:rsidRPr="005F651A">
              <w:rPr>
                <w:rFonts w:cstheme="minorHAnsi"/>
                <w:color w:val="2A2A2A"/>
                <w:sz w:val="16"/>
                <w:szCs w:val="16"/>
              </w:rPr>
              <w:br/>
            </w:r>
            <w:r w:rsidRPr="005F651A">
              <w:rPr>
                <w:rFonts w:cstheme="minorHAnsi"/>
                <w:color w:val="2A2A2A"/>
                <w:sz w:val="16"/>
                <w:szCs w:val="16"/>
                <w:shd w:val="clear" w:color="auto" w:fill="FFFFFF"/>
              </w:rPr>
              <w:t>Maak gebruik van de </w:t>
            </w:r>
            <w:r w:rsidRPr="005F651A">
              <w:rPr>
                <w:rStyle w:val="Zwaar"/>
                <w:rFonts w:cstheme="minorHAnsi"/>
                <w:color w:val="2A2A2A"/>
                <w:sz w:val="16"/>
                <w:szCs w:val="16"/>
                <w:shd w:val="clear" w:color="auto" w:fill="FFFFFF"/>
              </w:rPr>
              <w:t>hulp</w:t>
            </w:r>
            <w:r w:rsidRPr="005F651A">
              <w:rPr>
                <w:rFonts w:cstheme="minorHAnsi"/>
                <w:color w:val="2A2A2A"/>
                <w:sz w:val="16"/>
                <w:szCs w:val="16"/>
                <w:shd w:val="clear" w:color="auto" w:fill="FFFFFF"/>
              </w:rPr>
              <w:t> van ouders of medewerkers bij het vertalen.</w:t>
            </w:r>
            <w:r w:rsidRPr="005F651A">
              <w:rPr>
                <w:rFonts w:cstheme="minorHAnsi"/>
                <w:color w:val="2A2A2A"/>
                <w:sz w:val="16"/>
                <w:szCs w:val="16"/>
              </w:rPr>
              <w:br/>
            </w:r>
            <w:r w:rsidRPr="005F651A">
              <w:rPr>
                <w:rFonts w:cstheme="minorHAnsi"/>
                <w:color w:val="2A2A2A"/>
                <w:sz w:val="16"/>
                <w:szCs w:val="16"/>
                <w:shd w:val="clear" w:color="auto" w:fill="FFFFFF"/>
              </w:rPr>
              <w:t>Zet </w:t>
            </w:r>
            <w:r w:rsidRPr="005F651A">
              <w:rPr>
                <w:rStyle w:val="Zwaar"/>
                <w:rFonts w:cstheme="minorHAnsi"/>
                <w:color w:val="2A2A2A"/>
                <w:sz w:val="16"/>
                <w:szCs w:val="16"/>
                <w:shd w:val="clear" w:color="auto" w:fill="FFFFFF"/>
              </w:rPr>
              <w:t>visuele ondersteuning</w:t>
            </w:r>
            <w:r w:rsidRPr="005F651A">
              <w:rPr>
                <w:rFonts w:cstheme="minorHAnsi"/>
                <w:color w:val="2A2A2A"/>
                <w:sz w:val="16"/>
                <w:szCs w:val="16"/>
                <w:shd w:val="clear" w:color="auto" w:fill="FFFFFF"/>
              </w:rPr>
              <w:t> in bij het mondeling en schriftelijk communiceren.</w:t>
            </w:r>
            <w:r w:rsidRPr="005F651A">
              <w:rPr>
                <w:rFonts w:cstheme="minorHAnsi"/>
                <w:color w:val="2A2A2A"/>
                <w:sz w:val="16"/>
                <w:szCs w:val="16"/>
              </w:rPr>
              <w:br/>
            </w:r>
            <w:r w:rsidRPr="00D2461B">
              <w:rPr>
                <w:rFonts w:cstheme="minorHAnsi"/>
                <w:color w:val="2A2A2A"/>
                <w:sz w:val="16"/>
                <w:szCs w:val="16"/>
                <w:u w:val="single"/>
                <w:shd w:val="clear" w:color="auto" w:fill="FFFFFF"/>
              </w:rPr>
              <w:t>Anderstalige ouders </w:t>
            </w:r>
            <w:r w:rsidRPr="00D2461B">
              <w:rPr>
                <w:rStyle w:val="Zwaar"/>
                <w:rFonts w:cstheme="minorHAnsi"/>
                <w:color w:val="2A2A2A"/>
                <w:sz w:val="16"/>
                <w:szCs w:val="16"/>
                <w:u w:val="single"/>
                <w:shd w:val="clear" w:color="auto" w:fill="FFFFFF"/>
              </w:rPr>
              <w:t>waarderen</w:t>
            </w:r>
            <w:r w:rsidRPr="00D2461B">
              <w:rPr>
                <w:rFonts w:cstheme="minorHAnsi"/>
                <w:color w:val="2A2A2A"/>
                <w:sz w:val="16"/>
                <w:szCs w:val="16"/>
                <w:u w:val="single"/>
                <w:shd w:val="clear" w:color="auto" w:fill="FFFFFF"/>
              </w:rPr>
              <w:t> het als je de moeite doet om met hen te communiceren. </w:t>
            </w:r>
            <w:r w:rsidRPr="00D2461B">
              <w:rPr>
                <w:rFonts w:cstheme="minorHAnsi"/>
                <w:color w:val="2A2A2A"/>
                <w:sz w:val="16"/>
                <w:szCs w:val="16"/>
                <w:u w:val="single"/>
              </w:rPr>
              <w:br/>
            </w:r>
            <w:r w:rsidRPr="00D2461B">
              <w:rPr>
                <w:rFonts w:cstheme="minorHAnsi"/>
                <w:color w:val="2A2A2A"/>
                <w:sz w:val="16"/>
                <w:szCs w:val="16"/>
                <w:u w:val="single"/>
                <w:shd w:val="clear" w:color="auto" w:fill="FFFFFF"/>
              </w:rPr>
              <w:t>Probeer je bewust te zijn van de taal die je gebruikt en ga na of de ouders je begrijpen.</w:t>
            </w:r>
            <w:r w:rsidRPr="00D2461B">
              <w:rPr>
                <w:rFonts w:cstheme="minorHAnsi"/>
                <w:color w:val="2A2A2A"/>
                <w:sz w:val="16"/>
                <w:szCs w:val="16"/>
                <w:u w:val="single"/>
              </w:rPr>
              <w:br/>
            </w:r>
            <w:r w:rsidRPr="005F651A">
              <w:rPr>
                <w:rFonts w:cstheme="minorHAnsi"/>
                <w:color w:val="2A2A2A"/>
                <w:sz w:val="16"/>
                <w:szCs w:val="16"/>
                <w:shd w:val="clear" w:color="auto" w:fill="FFFFFF"/>
              </w:rPr>
              <w:t>Zeg ook expliciet dat ze je mogen onderbreken als ze iets niet begrijpen. </w:t>
            </w:r>
            <w:r w:rsidRPr="005F651A">
              <w:rPr>
                <w:rFonts w:cstheme="minorHAnsi"/>
                <w:color w:val="2A2A2A"/>
                <w:sz w:val="16"/>
                <w:szCs w:val="16"/>
              </w:rPr>
              <w:br/>
            </w:r>
            <w:r w:rsidRPr="005F651A">
              <w:rPr>
                <w:rFonts w:cstheme="minorHAnsi"/>
                <w:color w:val="2A2A2A"/>
                <w:sz w:val="16"/>
                <w:szCs w:val="16"/>
                <w:shd w:val="clear" w:color="auto" w:fill="FFFFFF"/>
              </w:rPr>
              <w:t>Let bijvoorbeeld op met schoolse begrippen of uitdrukkingen. </w:t>
            </w:r>
            <w:r w:rsidRPr="005F651A">
              <w:rPr>
                <w:rFonts w:cstheme="minorHAnsi"/>
                <w:color w:val="2A2A2A"/>
                <w:sz w:val="16"/>
                <w:szCs w:val="16"/>
              </w:rPr>
              <w:br/>
            </w:r>
            <w:r w:rsidRPr="005F651A">
              <w:rPr>
                <w:rFonts w:cstheme="minorHAnsi"/>
                <w:color w:val="2A2A2A"/>
                <w:sz w:val="16"/>
                <w:szCs w:val="16"/>
                <w:shd w:val="clear" w:color="auto" w:fill="FFFFFF"/>
              </w:rPr>
              <w:t>Voor mensen die nog maar net in België zijn is het soms moeilijk om contact te leggen: ze moeten hun plekje in de maatschappij nog vinden. Dit is ook de reden waarom ze niet snel contact leggen op school. Ze voelen zich nog niet direct thuis in België en trekken dit ook door naar de schoolse context.</w:t>
            </w:r>
            <w:r w:rsidRPr="005F651A">
              <w:rPr>
                <w:rFonts w:cstheme="minorHAnsi"/>
                <w:color w:val="2A2A2A"/>
                <w:sz w:val="16"/>
                <w:szCs w:val="16"/>
              </w:rPr>
              <w:br/>
            </w:r>
            <w:r w:rsidRPr="00D2461B">
              <w:rPr>
                <w:rFonts w:cstheme="minorHAnsi"/>
                <w:color w:val="2A2A2A"/>
                <w:sz w:val="16"/>
                <w:szCs w:val="16"/>
                <w:u w:val="single"/>
                <w:shd w:val="clear" w:color="auto" w:fill="FFFFFF"/>
              </w:rPr>
              <w:t>De </w:t>
            </w:r>
            <w:r w:rsidRPr="00D2461B">
              <w:rPr>
                <w:rStyle w:val="Zwaar"/>
                <w:rFonts w:cstheme="minorHAnsi"/>
                <w:color w:val="2A2A2A"/>
                <w:sz w:val="16"/>
                <w:szCs w:val="16"/>
                <w:u w:val="single"/>
                <w:shd w:val="clear" w:color="auto" w:fill="FFFFFF"/>
              </w:rPr>
              <w:t>school heeft dus een heel belangrijke brugfunctie naar de samenleving</w:t>
            </w:r>
            <w:r w:rsidRPr="00D2461B">
              <w:rPr>
                <w:rFonts w:cstheme="minorHAnsi"/>
                <w:color w:val="2A2A2A"/>
                <w:sz w:val="16"/>
                <w:szCs w:val="16"/>
                <w:u w:val="single"/>
                <w:shd w:val="clear" w:color="auto" w:fill="FFFFFF"/>
              </w:rPr>
              <w:t>!</w:t>
            </w:r>
          </w:p>
        </w:tc>
        <w:tc>
          <w:tcPr>
            <w:tcW w:w="4513" w:type="dxa"/>
          </w:tcPr>
          <w:p w14:paraId="01122B6E" w14:textId="77777777" w:rsidR="005F651A" w:rsidRPr="005F651A" w:rsidRDefault="005F651A" w:rsidP="005F651A">
            <w:pPr>
              <w:pStyle w:val="Lijstalinea"/>
              <w:numPr>
                <w:ilvl w:val="0"/>
                <w:numId w:val="1"/>
              </w:numPr>
              <w:rPr>
                <w:rFonts w:cstheme="minorHAnsi"/>
              </w:rPr>
            </w:pPr>
            <w:r w:rsidRPr="005F651A">
              <w:rPr>
                <w:rFonts w:cstheme="minorHAnsi"/>
              </w:rPr>
              <w:t>Regelmatig een vertaler bij</w:t>
            </w:r>
          </w:p>
          <w:p w14:paraId="3118DE2C" w14:textId="77777777" w:rsidR="005F651A" w:rsidRPr="005F651A" w:rsidRDefault="005F651A" w:rsidP="005F651A">
            <w:pPr>
              <w:pStyle w:val="Lijstalinea"/>
              <w:numPr>
                <w:ilvl w:val="0"/>
                <w:numId w:val="1"/>
              </w:numPr>
              <w:rPr>
                <w:rFonts w:cstheme="minorHAnsi"/>
              </w:rPr>
            </w:pPr>
            <w:r w:rsidRPr="005F651A">
              <w:rPr>
                <w:rFonts w:cstheme="minorHAnsi"/>
              </w:rPr>
              <w:t>‘Dag van de thuistaal</w:t>
            </w:r>
          </w:p>
          <w:p w14:paraId="22101534" w14:textId="77777777" w:rsidR="005F651A" w:rsidRPr="005F651A" w:rsidRDefault="005F651A" w:rsidP="005F651A">
            <w:pPr>
              <w:pStyle w:val="Lijstalinea"/>
              <w:numPr>
                <w:ilvl w:val="0"/>
                <w:numId w:val="1"/>
              </w:numPr>
              <w:rPr>
                <w:rFonts w:cstheme="minorHAnsi"/>
              </w:rPr>
            </w:pPr>
            <w:proofErr w:type="spellStart"/>
            <w:r w:rsidRPr="005F651A">
              <w:rPr>
                <w:rFonts w:cstheme="minorHAnsi"/>
              </w:rPr>
              <w:t>Oplijsting</w:t>
            </w:r>
            <w:proofErr w:type="spellEnd"/>
            <w:r w:rsidRPr="005F651A">
              <w:rPr>
                <w:rFonts w:cstheme="minorHAnsi"/>
              </w:rPr>
              <w:t xml:space="preserve"> anderstaligen</w:t>
            </w:r>
          </w:p>
          <w:p w14:paraId="00100F8D" w14:textId="349273B2" w:rsidR="005F651A" w:rsidRPr="005F651A" w:rsidRDefault="005F651A" w:rsidP="005F651A">
            <w:pPr>
              <w:pStyle w:val="Lijstalinea"/>
              <w:numPr>
                <w:ilvl w:val="0"/>
                <w:numId w:val="1"/>
              </w:numPr>
              <w:rPr>
                <w:rFonts w:cstheme="minorHAnsi"/>
              </w:rPr>
            </w:pPr>
            <w:r w:rsidRPr="005F651A">
              <w:rPr>
                <w:rFonts w:cstheme="minorHAnsi"/>
              </w:rPr>
              <w:t>Anderstalige ouders inzetten voor praktische zaken te vertalen (zie sleutel 4)</w:t>
            </w:r>
          </w:p>
        </w:tc>
      </w:tr>
      <w:tr w:rsidR="005F651A" w14:paraId="7AF04649" w14:textId="19438D0C" w:rsidTr="00801621">
        <w:tc>
          <w:tcPr>
            <w:tcW w:w="1984" w:type="dxa"/>
          </w:tcPr>
          <w:p w14:paraId="5C8049F4" w14:textId="1D48D7F2" w:rsidR="005F651A" w:rsidRDefault="005F651A" w:rsidP="005F651A">
            <w:pPr>
              <w:pStyle w:val="Lijstalinea"/>
              <w:numPr>
                <w:ilvl w:val="0"/>
                <w:numId w:val="2"/>
              </w:numPr>
            </w:pPr>
            <w:r>
              <w:t xml:space="preserve">Expliciteer het impliciete </w:t>
            </w:r>
          </w:p>
        </w:tc>
        <w:tc>
          <w:tcPr>
            <w:tcW w:w="7497" w:type="dxa"/>
          </w:tcPr>
          <w:p w14:paraId="10096696" w14:textId="5109ADB2" w:rsidR="005F651A" w:rsidRPr="005F651A" w:rsidRDefault="005F651A" w:rsidP="005F651A">
            <w:pPr>
              <w:pStyle w:val="Lijstalinea"/>
              <w:numPr>
                <w:ilvl w:val="0"/>
                <w:numId w:val="4"/>
              </w:numPr>
              <w:rPr>
                <w:rFonts w:cstheme="minorHAnsi"/>
                <w:sz w:val="16"/>
                <w:szCs w:val="16"/>
              </w:rPr>
            </w:pPr>
            <w:r w:rsidRPr="005F651A">
              <w:rPr>
                <w:rFonts w:cstheme="minorHAnsi"/>
                <w:color w:val="2A2A2A"/>
                <w:sz w:val="16"/>
                <w:szCs w:val="16"/>
                <w:shd w:val="clear" w:color="auto" w:fill="FFFFFF"/>
              </w:rPr>
              <w:t>Wanneer je </w:t>
            </w:r>
            <w:r w:rsidRPr="005F651A">
              <w:rPr>
                <w:rStyle w:val="Zwaar"/>
                <w:rFonts w:cstheme="minorHAnsi"/>
                <w:color w:val="2A2A2A"/>
                <w:sz w:val="16"/>
                <w:szCs w:val="16"/>
                <w:shd w:val="clear" w:color="auto" w:fill="FFFFFF"/>
              </w:rPr>
              <w:t>boodschap</w:t>
            </w:r>
            <w:r w:rsidRPr="005F651A">
              <w:rPr>
                <w:rFonts w:cstheme="minorHAnsi"/>
                <w:color w:val="2A2A2A"/>
                <w:sz w:val="16"/>
                <w:szCs w:val="16"/>
                <w:shd w:val="clear" w:color="auto" w:fill="FFFFFF"/>
              </w:rPr>
              <w:t> die je communiceert, niet duidelijk is voor ouders, dan zorgt dit voor frustraties, misverstanden en soms zelfs conflicten.</w:t>
            </w:r>
            <w:r w:rsidRPr="005F651A">
              <w:rPr>
                <w:rFonts w:cstheme="minorHAnsi"/>
                <w:color w:val="2A2A2A"/>
                <w:sz w:val="16"/>
                <w:szCs w:val="16"/>
              </w:rPr>
              <w:br/>
            </w:r>
            <w:r w:rsidRPr="00D2461B">
              <w:rPr>
                <w:rFonts w:cstheme="minorHAnsi"/>
                <w:color w:val="2A2A2A"/>
                <w:sz w:val="16"/>
                <w:szCs w:val="16"/>
                <w:u w:val="single"/>
                <w:shd w:val="clear" w:color="auto" w:fill="FFFFFF"/>
              </w:rPr>
              <w:t>Soms bevat onze boodschap </w:t>
            </w:r>
            <w:r w:rsidRPr="00D2461B">
              <w:rPr>
                <w:rStyle w:val="Zwaar"/>
                <w:rFonts w:cstheme="minorHAnsi"/>
                <w:color w:val="2A2A2A"/>
                <w:sz w:val="16"/>
                <w:szCs w:val="16"/>
                <w:u w:val="single"/>
                <w:shd w:val="clear" w:color="auto" w:fill="FFFFFF"/>
              </w:rPr>
              <w:t>impliciete regels en afspraken</w:t>
            </w:r>
            <w:r w:rsidRPr="00D2461B">
              <w:rPr>
                <w:rFonts w:cstheme="minorHAnsi"/>
                <w:color w:val="2A2A2A"/>
                <w:sz w:val="16"/>
                <w:szCs w:val="16"/>
                <w:u w:val="single"/>
                <w:shd w:val="clear" w:color="auto" w:fill="FFFFFF"/>
              </w:rPr>
              <w:t> die wij evident vinden, maar die voor anderen niet altijd duidelijk zijn. Maak daarom je verwachtingen, afspreken, regels, normen </w:t>
            </w:r>
            <w:r w:rsidRPr="00D2461B">
              <w:rPr>
                <w:rStyle w:val="Zwaar"/>
                <w:rFonts w:cstheme="minorHAnsi"/>
                <w:color w:val="2A2A2A"/>
                <w:sz w:val="16"/>
                <w:szCs w:val="16"/>
                <w:u w:val="single"/>
                <w:shd w:val="clear" w:color="auto" w:fill="FFFFFF"/>
              </w:rPr>
              <w:t>expliciet</w:t>
            </w:r>
            <w:r w:rsidRPr="00D2461B">
              <w:rPr>
                <w:rFonts w:cstheme="minorHAnsi"/>
                <w:color w:val="2A2A2A"/>
                <w:sz w:val="16"/>
                <w:szCs w:val="16"/>
                <w:u w:val="single"/>
                <w:shd w:val="clear" w:color="auto" w:fill="FFFFFF"/>
              </w:rPr>
              <w:t>. </w:t>
            </w:r>
            <w:r w:rsidRPr="00D2461B">
              <w:rPr>
                <w:rFonts w:cstheme="minorHAnsi"/>
                <w:color w:val="2A2A2A"/>
                <w:sz w:val="16"/>
                <w:szCs w:val="16"/>
                <w:u w:val="single"/>
              </w:rPr>
              <w:br/>
            </w:r>
            <w:r w:rsidRPr="005F651A">
              <w:rPr>
                <w:rFonts w:cstheme="minorHAnsi"/>
                <w:color w:val="2A2A2A"/>
                <w:sz w:val="16"/>
                <w:szCs w:val="16"/>
                <w:shd w:val="clear" w:color="auto" w:fill="FFFFFF"/>
              </w:rPr>
              <w:t>Impliciete communicatie is dat je iets communiceert, maar niet in zoveel woorden zegt waar het op staat. Je verwacht dat de ontvanger van de boodschap je wel begrijpt.</w:t>
            </w:r>
            <w:r w:rsidRPr="005F651A">
              <w:rPr>
                <w:rFonts w:cstheme="minorHAnsi"/>
                <w:color w:val="2A2A2A"/>
                <w:sz w:val="16"/>
                <w:szCs w:val="16"/>
              </w:rPr>
              <w:br/>
            </w:r>
            <w:r w:rsidRPr="005F651A">
              <w:rPr>
                <w:rFonts w:cstheme="minorHAnsi"/>
                <w:color w:val="2A2A2A"/>
                <w:sz w:val="16"/>
                <w:szCs w:val="16"/>
                <w:shd w:val="clear" w:color="auto" w:fill="FFFFFF"/>
              </w:rPr>
              <w:t>Ook moeilijke woorden en vakjargon zijn niet altijd helder voor ouders.</w:t>
            </w:r>
          </w:p>
        </w:tc>
        <w:tc>
          <w:tcPr>
            <w:tcW w:w="4513" w:type="dxa"/>
          </w:tcPr>
          <w:p w14:paraId="35063FE0" w14:textId="664CF0D2" w:rsidR="005F651A" w:rsidRPr="005F651A" w:rsidRDefault="005F651A" w:rsidP="005F651A">
            <w:pPr>
              <w:pStyle w:val="Lijstalinea"/>
              <w:numPr>
                <w:ilvl w:val="0"/>
                <w:numId w:val="1"/>
              </w:numPr>
            </w:pPr>
            <w:r w:rsidRPr="005F651A">
              <w:t>Signa</w:t>
            </w:r>
            <w:r>
              <w:t>a</w:t>
            </w:r>
            <w:r w:rsidRPr="005F651A">
              <w:t xml:space="preserve">llijst </w:t>
            </w:r>
            <w:proofErr w:type="spellStart"/>
            <w:r w:rsidRPr="005F651A">
              <w:t>heropfrissen</w:t>
            </w:r>
            <w:proofErr w:type="spellEnd"/>
            <w:r w:rsidRPr="005F651A">
              <w:t xml:space="preserve"> / efficiënter inzetten (aanvullen bij “tips voor een geslaagd oudercontact” / kwetsbare gezinnen / ‘De </w:t>
            </w:r>
            <w:proofErr w:type="spellStart"/>
            <w:r w:rsidRPr="005F651A">
              <w:t>kindreflex</w:t>
            </w:r>
            <w:proofErr w:type="spellEnd"/>
            <w:r w:rsidRPr="005F651A">
              <w:t>’)</w:t>
            </w:r>
          </w:p>
          <w:p w14:paraId="4BCD4BD1" w14:textId="77777777" w:rsidR="005F651A" w:rsidRPr="005F651A" w:rsidRDefault="005F651A" w:rsidP="005F651A"/>
          <w:p w14:paraId="4F86D0D5" w14:textId="77777777" w:rsidR="005F651A" w:rsidRPr="005F651A" w:rsidRDefault="005F651A" w:rsidP="005F651A"/>
        </w:tc>
      </w:tr>
      <w:tr w:rsidR="005F651A" w14:paraId="76DD7E95" w14:textId="44CEA4C0" w:rsidTr="007444B7">
        <w:tc>
          <w:tcPr>
            <w:tcW w:w="1984" w:type="dxa"/>
          </w:tcPr>
          <w:p w14:paraId="02EED599" w14:textId="01A0C3D2" w:rsidR="005F651A" w:rsidRDefault="005F651A" w:rsidP="005F651A">
            <w:pPr>
              <w:pStyle w:val="Lijstalinea"/>
              <w:numPr>
                <w:ilvl w:val="0"/>
                <w:numId w:val="2"/>
              </w:numPr>
            </w:pPr>
            <w:r>
              <w:t>Aandacht voor de vaders</w:t>
            </w:r>
          </w:p>
        </w:tc>
        <w:tc>
          <w:tcPr>
            <w:tcW w:w="7497" w:type="dxa"/>
          </w:tcPr>
          <w:p w14:paraId="56FD58BC" w14:textId="77777777" w:rsidR="00D2461B" w:rsidRPr="00D2461B" w:rsidRDefault="005F651A" w:rsidP="005F651A">
            <w:pPr>
              <w:pStyle w:val="Lijstalinea"/>
              <w:numPr>
                <w:ilvl w:val="0"/>
                <w:numId w:val="4"/>
              </w:numPr>
              <w:rPr>
                <w:rFonts w:cstheme="minorHAnsi"/>
                <w:sz w:val="16"/>
                <w:szCs w:val="16"/>
              </w:rPr>
            </w:pPr>
            <w:r w:rsidRPr="00D2461B">
              <w:rPr>
                <w:rFonts w:cstheme="minorHAnsi"/>
                <w:color w:val="2A2A2A"/>
                <w:sz w:val="16"/>
                <w:szCs w:val="16"/>
                <w:u w:val="single"/>
                <w:shd w:val="clear" w:color="auto" w:fill="FFFFFF"/>
              </w:rPr>
              <w:t>Vaders zijn ook ouders. Ze worden vaak vergeten. Er wordt meer aandacht besteed aan de samenwerking met moeders dan vaders.</w:t>
            </w:r>
            <w:r w:rsidRPr="005F651A">
              <w:rPr>
                <w:rFonts w:cstheme="minorHAnsi"/>
                <w:color w:val="2A2A2A"/>
                <w:sz w:val="16"/>
                <w:szCs w:val="16"/>
              </w:rPr>
              <w:br/>
            </w:r>
            <w:r w:rsidRPr="005F651A">
              <w:rPr>
                <w:rFonts w:cstheme="minorHAnsi"/>
                <w:color w:val="2A2A2A"/>
                <w:sz w:val="16"/>
                <w:szCs w:val="16"/>
                <w:shd w:val="clear" w:color="auto" w:fill="FFFFFF"/>
              </w:rPr>
              <w:t>De mythe van de 'niet betrokken ouder' geldt ook voor vaders. </w:t>
            </w:r>
          </w:p>
          <w:p w14:paraId="6DA8063E" w14:textId="36AAF171" w:rsidR="005F651A" w:rsidRPr="005F651A" w:rsidRDefault="005F651A" w:rsidP="00D2461B">
            <w:pPr>
              <w:pStyle w:val="Lijstalinea"/>
              <w:rPr>
                <w:rFonts w:cstheme="minorHAnsi"/>
                <w:sz w:val="16"/>
                <w:szCs w:val="16"/>
              </w:rPr>
            </w:pPr>
            <w:r w:rsidRPr="005F651A">
              <w:rPr>
                <w:rStyle w:val="Zwaar"/>
                <w:rFonts w:cstheme="minorHAnsi"/>
                <w:color w:val="2A2A2A"/>
                <w:sz w:val="16"/>
                <w:szCs w:val="16"/>
                <w:shd w:val="clear" w:color="auto" w:fill="FFFFFF"/>
              </w:rPr>
              <w:t>Vaders</w:t>
            </w:r>
            <w:r w:rsidRPr="005F651A">
              <w:rPr>
                <w:rFonts w:cstheme="minorHAnsi"/>
                <w:color w:val="2A2A2A"/>
                <w:sz w:val="16"/>
                <w:szCs w:val="16"/>
                <w:shd w:val="clear" w:color="auto" w:fill="FFFFFF"/>
              </w:rPr>
              <w:t> zijn net zo </w:t>
            </w:r>
            <w:r w:rsidRPr="005F651A">
              <w:rPr>
                <w:rStyle w:val="Zwaar"/>
                <w:rFonts w:cstheme="minorHAnsi"/>
                <w:color w:val="2A2A2A"/>
                <w:sz w:val="16"/>
                <w:szCs w:val="16"/>
                <w:shd w:val="clear" w:color="auto" w:fill="FFFFFF"/>
              </w:rPr>
              <w:t>betrokken bij hun kinderen en school</w:t>
            </w:r>
            <w:r w:rsidRPr="005F651A">
              <w:rPr>
                <w:rFonts w:cstheme="minorHAnsi"/>
                <w:color w:val="2A2A2A"/>
                <w:sz w:val="16"/>
                <w:szCs w:val="16"/>
                <w:shd w:val="clear" w:color="auto" w:fill="FFFFFF"/>
              </w:rPr>
              <w:t> als moeders.</w:t>
            </w:r>
            <w:r w:rsidRPr="005F651A">
              <w:rPr>
                <w:rFonts w:cstheme="minorHAnsi"/>
                <w:color w:val="2A2A2A"/>
                <w:sz w:val="16"/>
                <w:szCs w:val="16"/>
              </w:rPr>
              <w:br/>
            </w:r>
            <w:r w:rsidRPr="005F651A">
              <w:rPr>
                <w:rFonts w:cstheme="minorHAnsi"/>
                <w:color w:val="2A2A2A"/>
                <w:sz w:val="16"/>
                <w:szCs w:val="16"/>
                <w:shd w:val="clear" w:color="auto" w:fill="FFFFFF"/>
              </w:rPr>
              <w:t>Besteed ik evenveel tijd aan vaders dan aan moeders?</w:t>
            </w:r>
            <w:r w:rsidRPr="005F651A">
              <w:rPr>
                <w:rFonts w:cstheme="minorHAnsi"/>
                <w:color w:val="2A2A2A"/>
                <w:sz w:val="16"/>
                <w:szCs w:val="16"/>
              </w:rPr>
              <w:br/>
            </w:r>
            <w:r w:rsidRPr="005F651A">
              <w:rPr>
                <w:rFonts w:cstheme="minorHAnsi"/>
                <w:color w:val="2A2A2A"/>
                <w:sz w:val="16"/>
                <w:szCs w:val="16"/>
                <w:shd w:val="clear" w:color="auto" w:fill="FFFFFF"/>
              </w:rPr>
              <w:t>Geef ik aan vaders dezelfde informatie als aan moeders?</w:t>
            </w:r>
            <w:r w:rsidRPr="005F651A">
              <w:rPr>
                <w:rFonts w:cstheme="minorHAnsi"/>
                <w:color w:val="2A2A2A"/>
                <w:sz w:val="16"/>
                <w:szCs w:val="16"/>
              </w:rPr>
              <w:br/>
            </w:r>
            <w:r w:rsidRPr="005F651A">
              <w:rPr>
                <w:rFonts w:cstheme="minorHAnsi"/>
                <w:color w:val="2A2A2A"/>
                <w:sz w:val="16"/>
                <w:szCs w:val="16"/>
                <w:shd w:val="clear" w:color="auto" w:fill="FFFFFF"/>
              </w:rPr>
              <w:t>Nodig ik de vaders op dezelfde wijze uit als moeders voor een vergadering, een klasbezoek, andere klasactiviteiten?</w:t>
            </w:r>
            <w:r w:rsidRPr="005F651A">
              <w:rPr>
                <w:rFonts w:cstheme="minorHAnsi"/>
                <w:color w:val="2A2A2A"/>
                <w:sz w:val="16"/>
                <w:szCs w:val="16"/>
              </w:rPr>
              <w:br/>
            </w:r>
            <w:r w:rsidRPr="005F651A">
              <w:rPr>
                <w:rFonts w:cstheme="minorHAnsi"/>
                <w:color w:val="2A2A2A"/>
                <w:sz w:val="16"/>
                <w:szCs w:val="16"/>
                <w:shd w:val="clear" w:color="auto" w:fill="FFFFFF"/>
              </w:rPr>
              <w:t>Jezelf dit soort vragen stellen, helpt om alert te blijven.</w:t>
            </w:r>
          </w:p>
        </w:tc>
        <w:tc>
          <w:tcPr>
            <w:tcW w:w="4513" w:type="dxa"/>
          </w:tcPr>
          <w:p w14:paraId="469337DC" w14:textId="37278972" w:rsidR="005F651A" w:rsidRPr="005F651A" w:rsidRDefault="005F651A" w:rsidP="005F651A">
            <w:pPr>
              <w:pStyle w:val="Lijstalinea"/>
              <w:numPr>
                <w:ilvl w:val="0"/>
                <w:numId w:val="1"/>
              </w:numPr>
            </w:pPr>
            <w:r w:rsidRPr="005F651A">
              <w:t>Eerste en tweede aanspreekpunt in inschrijvingsfiche</w:t>
            </w:r>
          </w:p>
        </w:tc>
      </w:tr>
      <w:tr w:rsidR="005F651A" w14:paraId="5F25028D" w14:textId="0CCE111C" w:rsidTr="00AC519F">
        <w:tc>
          <w:tcPr>
            <w:tcW w:w="1984" w:type="dxa"/>
          </w:tcPr>
          <w:p w14:paraId="2A4E14F0" w14:textId="550C4284" w:rsidR="005F651A" w:rsidRDefault="005F651A" w:rsidP="005F651A">
            <w:pPr>
              <w:pStyle w:val="Lijstalinea"/>
              <w:numPr>
                <w:ilvl w:val="0"/>
                <w:numId w:val="2"/>
              </w:numPr>
            </w:pPr>
            <w:r>
              <w:lastRenderedPageBreak/>
              <w:t>Vermeerder het aantal ingangen</w:t>
            </w:r>
          </w:p>
        </w:tc>
        <w:tc>
          <w:tcPr>
            <w:tcW w:w="7497" w:type="dxa"/>
          </w:tcPr>
          <w:p w14:paraId="7606AA3A" w14:textId="50815B4D" w:rsidR="005F651A" w:rsidRPr="005F651A" w:rsidRDefault="005F651A" w:rsidP="005F651A">
            <w:pPr>
              <w:pStyle w:val="Lijstalinea"/>
              <w:numPr>
                <w:ilvl w:val="0"/>
                <w:numId w:val="4"/>
              </w:numPr>
              <w:rPr>
                <w:rFonts w:cstheme="minorHAnsi"/>
                <w:sz w:val="16"/>
                <w:szCs w:val="16"/>
              </w:rPr>
            </w:pPr>
            <w:r w:rsidRPr="00D2461B">
              <w:rPr>
                <w:rFonts w:cstheme="minorHAnsi"/>
                <w:color w:val="2A2A2A"/>
                <w:sz w:val="16"/>
                <w:szCs w:val="16"/>
                <w:u w:val="single"/>
                <w:shd w:val="clear" w:color="auto" w:fill="FFFFFF"/>
              </w:rPr>
              <w:t>Als we </w:t>
            </w:r>
            <w:r w:rsidRPr="00D2461B">
              <w:rPr>
                <w:rStyle w:val="Zwaar"/>
                <w:rFonts w:cstheme="minorHAnsi"/>
                <w:color w:val="2A2A2A"/>
                <w:sz w:val="16"/>
                <w:szCs w:val="16"/>
                <w:u w:val="single"/>
                <w:shd w:val="clear" w:color="auto" w:fill="FFFFFF"/>
              </w:rPr>
              <w:t>zoveel mogelijk ouders</w:t>
            </w:r>
            <w:r w:rsidRPr="00D2461B">
              <w:rPr>
                <w:rFonts w:cstheme="minorHAnsi"/>
                <w:color w:val="2A2A2A"/>
                <w:sz w:val="16"/>
                <w:szCs w:val="16"/>
                <w:u w:val="single"/>
                <w:shd w:val="clear" w:color="auto" w:fill="FFFFFF"/>
              </w:rPr>
              <w:t> willen </w:t>
            </w:r>
            <w:r w:rsidRPr="00D2461B">
              <w:rPr>
                <w:rStyle w:val="Zwaar"/>
                <w:rFonts w:cstheme="minorHAnsi"/>
                <w:color w:val="2A2A2A"/>
                <w:sz w:val="16"/>
                <w:szCs w:val="16"/>
                <w:u w:val="single"/>
                <w:shd w:val="clear" w:color="auto" w:fill="FFFFFF"/>
              </w:rPr>
              <w:t>bereiken</w:t>
            </w:r>
            <w:r w:rsidRPr="00D2461B">
              <w:rPr>
                <w:rFonts w:cstheme="minorHAnsi"/>
                <w:color w:val="2A2A2A"/>
                <w:sz w:val="16"/>
                <w:szCs w:val="16"/>
                <w:u w:val="single"/>
                <w:shd w:val="clear" w:color="auto" w:fill="FFFFFF"/>
              </w:rPr>
              <w:t> is het nodig om een variatie aan activiteiten en communicatievormen aan te bieden.</w:t>
            </w:r>
            <w:r w:rsidRPr="00D2461B">
              <w:rPr>
                <w:rFonts w:cstheme="minorHAnsi"/>
                <w:color w:val="2A2A2A"/>
                <w:sz w:val="16"/>
                <w:szCs w:val="16"/>
                <w:u w:val="single"/>
              </w:rPr>
              <w:br/>
            </w:r>
            <w:r w:rsidRPr="00D2461B">
              <w:rPr>
                <w:rStyle w:val="Zwaar"/>
                <w:rFonts w:cstheme="minorHAnsi"/>
                <w:color w:val="2A2A2A"/>
                <w:sz w:val="16"/>
                <w:szCs w:val="16"/>
                <w:u w:val="single"/>
                <w:shd w:val="clear" w:color="auto" w:fill="FFFFFF"/>
              </w:rPr>
              <w:t>Elke ouder is anders</w:t>
            </w:r>
            <w:r w:rsidRPr="00D2461B">
              <w:rPr>
                <w:rFonts w:cstheme="minorHAnsi"/>
                <w:color w:val="2A2A2A"/>
                <w:sz w:val="16"/>
                <w:szCs w:val="16"/>
                <w:u w:val="single"/>
                <w:shd w:val="clear" w:color="auto" w:fill="FFFFFF"/>
              </w:rPr>
              <w:t>. We moeten dus differentiëren naargelang de </w:t>
            </w:r>
            <w:r w:rsidRPr="00D2461B">
              <w:rPr>
                <w:rStyle w:val="Zwaar"/>
                <w:rFonts w:cstheme="minorHAnsi"/>
                <w:color w:val="2A2A2A"/>
                <w:sz w:val="16"/>
                <w:szCs w:val="16"/>
                <w:u w:val="single"/>
                <w:shd w:val="clear" w:color="auto" w:fill="FFFFFF"/>
              </w:rPr>
              <w:t>noden van de ouder</w:t>
            </w:r>
            <w:r w:rsidRPr="00D2461B">
              <w:rPr>
                <w:rFonts w:cstheme="minorHAnsi"/>
                <w:color w:val="2A2A2A"/>
                <w:sz w:val="16"/>
                <w:szCs w:val="16"/>
                <w:u w:val="single"/>
                <w:shd w:val="clear" w:color="auto" w:fill="FFFFFF"/>
              </w:rPr>
              <w:t>.</w:t>
            </w:r>
            <w:r w:rsidRPr="00D2461B">
              <w:rPr>
                <w:rFonts w:cstheme="minorHAnsi"/>
                <w:color w:val="2A2A2A"/>
                <w:sz w:val="16"/>
                <w:szCs w:val="16"/>
                <w:u w:val="single"/>
              </w:rPr>
              <w:br/>
            </w:r>
            <w:r w:rsidRPr="005F651A">
              <w:rPr>
                <w:rFonts w:cstheme="minorHAnsi"/>
                <w:color w:val="2A2A2A"/>
                <w:sz w:val="16"/>
                <w:szCs w:val="16"/>
                <w:shd w:val="clear" w:color="auto" w:fill="FFFFFF"/>
              </w:rPr>
              <w:t>Bij </w:t>
            </w:r>
            <w:r w:rsidRPr="005F651A">
              <w:rPr>
                <w:rStyle w:val="Zwaar"/>
                <w:rFonts w:cstheme="minorHAnsi"/>
                <w:color w:val="2A2A2A"/>
                <w:sz w:val="16"/>
                <w:szCs w:val="16"/>
                <w:shd w:val="clear" w:color="auto" w:fill="FFFFFF"/>
              </w:rPr>
              <w:t>sleutel 1</w:t>
            </w:r>
            <w:r w:rsidRPr="005F651A">
              <w:rPr>
                <w:rFonts w:cstheme="minorHAnsi"/>
                <w:color w:val="2A2A2A"/>
                <w:sz w:val="16"/>
                <w:szCs w:val="16"/>
                <w:shd w:val="clear" w:color="auto" w:fill="FFFFFF"/>
              </w:rPr>
              <w:t> (start met een glimlach, goeiedag en respect), </w:t>
            </w:r>
            <w:r w:rsidRPr="005F651A">
              <w:rPr>
                <w:rStyle w:val="Zwaar"/>
                <w:rFonts w:cstheme="minorHAnsi"/>
                <w:color w:val="2A2A2A"/>
                <w:sz w:val="16"/>
                <w:szCs w:val="16"/>
                <w:shd w:val="clear" w:color="auto" w:fill="FFFFFF"/>
              </w:rPr>
              <w:t>sleutel 4</w:t>
            </w:r>
            <w:r w:rsidRPr="005F651A">
              <w:rPr>
                <w:rFonts w:cstheme="minorHAnsi"/>
                <w:color w:val="2A2A2A"/>
                <w:sz w:val="16"/>
                <w:szCs w:val="16"/>
                <w:shd w:val="clear" w:color="auto" w:fill="FFFFFF"/>
              </w:rPr>
              <w:t> (de school zet de eerste stap) en </w:t>
            </w:r>
            <w:r w:rsidRPr="005F651A">
              <w:rPr>
                <w:rStyle w:val="Zwaar"/>
                <w:rFonts w:cstheme="minorHAnsi"/>
                <w:color w:val="2A2A2A"/>
                <w:sz w:val="16"/>
                <w:szCs w:val="16"/>
                <w:shd w:val="clear" w:color="auto" w:fill="FFFFFF"/>
              </w:rPr>
              <w:t>sleutel 5</w:t>
            </w:r>
            <w:r w:rsidRPr="005F651A">
              <w:rPr>
                <w:rFonts w:cstheme="minorHAnsi"/>
                <w:color w:val="2A2A2A"/>
                <w:sz w:val="16"/>
                <w:szCs w:val="16"/>
                <w:shd w:val="clear" w:color="auto" w:fill="FFFFFF"/>
              </w:rPr>
              <w:t> (zet in op verbinding (voor er moeilijkheden opduiken)) worden er al héél wat activiteiten beschreven die je als school kan organiseren om ouders te ontmoeten en bereiken.</w:t>
            </w:r>
            <w:r w:rsidRPr="005F651A">
              <w:rPr>
                <w:rFonts w:cstheme="minorHAnsi"/>
                <w:color w:val="2A2A2A"/>
                <w:sz w:val="16"/>
                <w:szCs w:val="16"/>
              </w:rPr>
              <w:br/>
            </w:r>
            <w:r w:rsidRPr="005F651A">
              <w:rPr>
                <w:rFonts w:cstheme="minorHAnsi"/>
                <w:color w:val="2A2A2A"/>
                <w:sz w:val="16"/>
                <w:szCs w:val="16"/>
                <w:shd w:val="clear" w:color="auto" w:fill="FFFFFF"/>
              </w:rPr>
              <w:t>Het gaat over kleine </w:t>
            </w:r>
            <w:r w:rsidRPr="005F651A">
              <w:rPr>
                <w:rStyle w:val="Zwaar"/>
                <w:rFonts w:cstheme="minorHAnsi"/>
                <w:color w:val="2A2A2A"/>
                <w:sz w:val="16"/>
                <w:szCs w:val="16"/>
                <w:shd w:val="clear" w:color="auto" w:fill="FFFFFF"/>
              </w:rPr>
              <w:t>informele ontmoetingen</w:t>
            </w:r>
            <w:r w:rsidRPr="005F651A">
              <w:rPr>
                <w:rFonts w:cstheme="minorHAnsi"/>
                <w:color w:val="2A2A2A"/>
                <w:sz w:val="16"/>
                <w:szCs w:val="16"/>
                <w:shd w:val="clear" w:color="auto" w:fill="FFFFFF"/>
              </w:rPr>
              <w:t>, die elke dag tussen de leerkracht en ouders plaatsvinden maar ook over </w:t>
            </w:r>
            <w:r w:rsidRPr="005F651A">
              <w:rPr>
                <w:rStyle w:val="Zwaar"/>
                <w:rFonts w:cstheme="minorHAnsi"/>
                <w:color w:val="2A2A2A"/>
                <w:sz w:val="16"/>
                <w:szCs w:val="16"/>
                <w:shd w:val="clear" w:color="auto" w:fill="FFFFFF"/>
              </w:rPr>
              <w:t>formele contacten</w:t>
            </w:r>
            <w:r w:rsidRPr="005F651A">
              <w:rPr>
                <w:rFonts w:cstheme="minorHAnsi"/>
                <w:color w:val="2A2A2A"/>
                <w:sz w:val="16"/>
                <w:szCs w:val="16"/>
                <w:shd w:val="clear" w:color="auto" w:fill="FFFFFF"/>
              </w:rPr>
              <w:t> zoals een inschrijfmoment of een oudercontact. </w:t>
            </w:r>
            <w:r w:rsidRPr="005F651A">
              <w:rPr>
                <w:rFonts w:cstheme="minorHAnsi"/>
                <w:color w:val="2A2A2A"/>
                <w:sz w:val="16"/>
                <w:szCs w:val="16"/>
              </w:rPr>
              <w:br/>
            </w:r>
            <w:r w:rsidRPr="005F651A">
              <w:rPr>
                <w:rFonts w:cstheme="minorHAnsi"/>
                <w:color w:val="2A2A2A"/>
                <w:sz w:val="16"/>
                <w:szCs w:val="16"/>
                <w:shd w:val="clear" w:color="auto" w:fill="FFFFFF"/>
              </w:rPr>
              <w:t>Door de </w:t>
            </w:r>
            <w:r w:rsidRPr="005F651A">
              <w:rPr>
                <w:rStyle w:val="Zwaar"/>
                <w:rFonts w:cstheme="minorHAnsi"/>
                <w:color w:val="2A2A2A"/>
                <w:sz w:val="16"/>
                <w:szCs w:val="16"/>
                <w:shd w:val="clear" w:color="auto" w:fill="FFFFFF"/>
              </w:rPr>
              <w:t>corona-pandemie</w:t>
            </w:r>
            <w:r w:rsidRPr="005F651A">
              <w:rPr>
                <w:rFonts w:cstheme="minorHAnsi"/>
                <w:color w:val="2A2A2A"/>
                <w:sz w:val="16"/>
                <w:szCs w:val="16"/>
                <w:shd w:val="clear" w:color="auto" w:fill="FFFFFF"/>
              </w:rPr>
              <w:t> gingen we ook meer gebruik maken van </w:t>
            </w:r>
            <w:r w:rsidRPr="005F651A">
              <w:rPr>
                <w:rStyle w:val="Zwaar"/>
                <w:rFonts w:cstheme="minorHAnsi"/>
                <w:color w:val="2A2A2A"/>
                <w:sz w:val="16"/>
                <w:szCs w:val="16"/>
                <w:shd w:val="clear" w:color="auto" w:fill="FFFFFF"/>
              </w:rPr>
              <w:t>digitale communicatie</w:t>
            </w:r>
            <w:r w:rsidRPr="005F651A">
              <w:rPr>
                <w:rFonts w:cstheme="minorHAnsi"/>
                <w:color w:val="2A2A2A"/>
                <w:sz w:val="16"/>
                <w:szCs w:val="16"/>
                <w:shd w:val="clear" w:color="auto" w:fill="FFFFFF"/>
              </w:rPr>
              <w:t>. We merkten dat dit voor sommige ouders goed werkt, voor anderen dan weer minder. Ook hier moeten we </w:t>
            </w:r>
            <w:r w:rsidRPr="005F651A">
              <w:rPr>
                <w:rStyle w:val="Zwaar"/>
                <w:rFonts w:cstheme="minorHAnsi"/>
                <w:color w:val="2A2A2A"/>
                <w:sz w:val="16"/>
                <w:szCs w:val="16"/>
                <w:shd w:val="clear" w:color="auto" w:fill="FFFFFF"/>
              </w:rPr>
              <w:t>differentiëren</w:t>
            </w:r>
            <w:r w:rsidRPr="005F651A">
              <w:rPr>
                <w:rFonts w:cstheme="minorHAnsi"/>
                <w:color w:val="2A2A2A"/>
                <w:sz w:val="16"/>
                <w:szCs w:val="16"/>
                <w:shd w:val="clear" w:color="auto" w:fill="FFFFFF"/>
              </w:rPr>
              <w:t> in de manieren waarop we </w:t>
            </w:r>
            <w:r w:rsidRPr="005F651A">
              <w:rPr>
                <w:rStyle w:val="Zwaar"/>
                <w:rFonts w:cstheme="minorHAnsi"/>
                <w:color w:val="2A2A2A"/>
                <w:sz w:val="16"/>
                <w:szCs w:val="16"/>
                <w:shd w:val="clear" w:color="auto" w:fill="FFFFFF"/>
              </w:rPr>
              <w:t>communiceren</w:t>
            </w:r>
            <w:r w:rsidRPr="005F651A">
              <w:rPr>
                <w:rFonts w:cstheme="minorHAnsi"/>
                <w:color w:val="2A2A2A"/>
                <w:sz w:val="16"/>
                <w:szCs w:val="16"/>
                <w:shd w:val="clear" w:color="auto" w:fill="FFFFFF"/>
              </w:rPr>
              <w:t>. </w:t>
            </w:r>
          </w:p>
        </w:tc>
        <w:tc>
          <w:tcPr>
            <w:tcW w:w="4513" w:type="dxa"/>
          </w:tcPr>
          <w:p w14:paraId="7EFEEE96" w14:textId="77777777" w:rsidR="005F651A" w:rsidRDefault="005F651A" w:rsidP="005F651A">
            <w:pPr>
              <w:pStyle w:val="Lijstalinea"/>
              <w:numPr>
                <w:ilvl w:val="0"/>
                <w:numId w:val="1"/>
              </w:numPr>
            </w:pPr>
            <w:proofErr w:type="spellStart"/>
            <w:r>
              <w:t>Questi</w:t>
            </w:r>
            <w:proofErr w:type="spellEnd"/>
          </w:p>
          <w:p w14:paraId="1513EA07" w14:textId="77777777" w:rsidR="005F651A" w:rsidRDefault="005F651A" w:rsidP="005F651A">
            <w:pPr>
              <w:pStyle w:val="Lijstalinea"/>
              <w:numPr>
                <w:ilvl w:val="0"/>
                <w:numId w:val="1"/>
              </w:numPr>
            </w:pPr>
            <w:r>
              <w:t>Digitaal vergaderen</w:t>
            </w:r>
          </w:p>
          <w:p w14:paraId="3805D9FF" w14:textId="77777777" w:rsidR="005F651A" w:rsidRDefault="005F651A" w:rsidP="005F651A">
            <w:pPr>
              <w:pStyle w:val="Lijstalinea"/>
              <w:numPr>
                <w:ilvl w:val="0"/>
                <w:numId w:val="1"/>
              </w:numPr>
            </w:pPr>
            <w:r>
              <w:t>Telefonisch contact = soms beter</w:t>
            </w:r>
          </w:p>
          <w:p w14:paraId="58732215" w14:textId="5388E21A" w:rsidR="005F651A" w:rsidRDefault="005F651A" w:rsidP="005F651A">
            <w:pPr>
              <w:pStyle w:val="Lijstalinea"/>
              <w:ind w:left="360"/>
            </w:pPr>
            <w:r>
              <w:t>Mondeling positieve zaken zeggen</w:t>
            </w:r>
          </w:p>
        </w:tc>
      </w:tr>
      <w:tr w:rsidR="00A8172A" w14:paraId="7AB9F856" w14:textId="4538D29D" w:rsidTr="00D332C4">
        <w:tc>
          <w:tcPr>
            <w:tcW w:w="1984" w:type="dxa"/>
          </w:tcPr>
          <w:p w14:paraId="29DFBEBB" w14:textId="336EF573" w:rsidR="00A8172A" w:rsidRDefault="00A8172A" w:rsidP="005F651A">
            <w:pPr>
              <w:pStyle w:val="Lijstalinea"/>
              <w:numPr>
                <w:ilvl w:val="0"/>
                <w:numId w:val="2"/>
              </w:numPr>
            </w:pPr>
            <w:r>
              <w:t>Smeed banden met organisatie in de buurt</w:t>
            </w:r>
          </w:p>
        </w:tc>
        <w:tc>
          <w:tcPr>
            <w:tcW w:w="7497" w:type="dxa"/>
          </w:tcPr>
          <w:p w14:paraId="4C1EF716" w14:textId="1D1621DD" w:rsidR="00A8172A" w:rsidRPr="00A8172A" w:rsidRDefault="00A8172A" w:rsidP="00A8172A">
            <w:pPr>
              <w:pStyle w:val="Lijstalinea"/>
              <w:numPr>
                <w:ilvl w:val="0"/>
                <w:numId w:val="4"/>
              </w:numPr>
              <w:rPr>
                <w:rFonts w:cstheme="minorHAnsi"/>
                <w:sz w:val="16"/>
                <w:szCs w:val="16"/>
              </w:rPr>
            </w:pPr>
            <w:r w:rsidRPr="00A8172A">
              <w:rPr>
                <w:rFonts w:cstheme="minorHAnsi"/>
                <w:color w:val="2A2A2A"/>
                <w:sz w:val="16"/>
                <w:szCs w:val="16"/>
                <w:shd w:val="clear" w:color="auto" w:fill="FFFFFF"/>
              </w:rPr>
              <w:t>Gratis vorming? Klinkt dat als muziek in de oren?</w:t>
            </w:r>
            <w:r w:rsidRPr="00A8172A">
              <w:rPr>
                <w:rFonts w:cstheme="minorHAnsi"/>
                <w:color w:val="2A2A2A"/>
                <w:sz w:val="16"/>
                <w:szCs w:val="16"/>
              </w:rPr>
              <w:br/>
            </w:r>
            <w:r w:rsidRPr="00D2461B">
              <w:rPr>
                <w:rStyle w:val="Zwaar"/>
                <w:rFonts w:cstheme="minorHAnsi"/>
                <w:color w:val="2A2A2A"/>
                <w:sz w:val="16"/>
                <w:szCs w:val="16"/>
                <w:u w:val="single"/>
                <w:shd w:val="clear" w:color="auto" w:fill="FFFFFF"/>
              </w:rPr>
              <w:t>Over het muurtje kijken</w:t>
            </w:r>
            <w:r w:rsidRPr="00D2461B">
              <w:rPr>
                <w:rFonts w:cstheme="minorHAnsi"/>
                <w:color w:val="2A2A2A"/>
                <w:sz w:val="16"/>
                <w:szCs w:val="16"/>
                <w:u w:val="single"/>
                <w:shd w:val="clear" w:color="auto" w:fill="FFFFFF"/>
              </w:rPr>
              <w:t> en </w:t>
            </w:r>
            <w:r w:rsidRPr="00D2461B">
              <w:rPr>
                <w:rStyle w:val="Zwaar"/>
                <w:rFonts w:cstheme="minorHAnsi"/>
                <w:color w:val="2A2A2A"/>
                <w:sz w:val="16"/>
                <w:szCs w:val="16"/>
                <w:u w:val="single"/>
                <w:shd w:val="clear" w:color="auto" w:fill="FFFFFF"/>
              </w:rPr>
              <w:t>uitwisselen</w:t>
            </w:r>
            <w:r w:rsidRPr="00D2461B">
              <w:rPr>
                <w:rFonts w:cstheme="minorHAnsi"/>
                <w:color w:val="2A2A2A"/>
                <w:sz w:val="16"/>
                <w:szCs w:val="16"/>
                <w:u w:val="single"/>
                <w:shd w:val="clear" w:color="auto" w:fill="FFFFFF"/>
              </w:rPr>
              <w:t> of </w:t>
            </w:r>
            <w:r w:rsidRPr="00D2461B">
              <w:rPr>
                <w:rStyle w:val="Zwaar"/>
                <w:rFonts w:cstheme="minorHAnsi"/>
                <w:color w:val="2A2A2A"/>
                <w:sz w:val="16"/>
                <w:szCs w:val="16"/>
                <w:u w:val="single"/>
                <w:shd w:val="clear" w:color="auto" w:fill="FFFFFF"/>
              </w:rPr>
              <w:t>op bezoek gaan</w:t>
            </w:r>
            <w:r w:rsidRPr="00D2461B">
              <w:rPr>
                <w:rFonts w:cstheme="minorHAnsi"/>
                <w:color w:val="2A2A2A"/>
                <w:sz w:val="16"/>
                <w:szCs w:val="16"/>
                <w:u w:val="single"/>
                <w:shd w:val="clear" w:color="auto" w:fill="FFFFFF"/>
              </w:rPr>
              <w:t> in andere scholen is ontzettend leerrijk! En het kost je helemaal niets!</w:t>
            </w:r>
            <w:r w:rsidR="00D2461B" w:rsidRPr="00D2461B">
              <w:rPr>
                <w:rFonts w:cstheme="minorHAnsi"/>
                <w:color w:val="2A2A2A"/>
                <w:sz w:val="16"/>
                <w:szCs w:val="16"/>
                <w:u w:val="single"/>
                <w:shd w:val="clear" w:color="auto" w:fill="FFFFFF"/>
              </w:rPr>
              <w:t xml:space="preserve"> </w:t>
            </w:r>
            <w:r w:rsidRPr="00D2461B">
              <w:rPr>
                <w:rFonts w:cstheme="minorHAnsi"/>
                <w:color w:val="2A2A2A"/>
                <w:sz w:val="16"/>
                <w:szCs w:val="16"/>
                <w:u w:val="single"/>
                <w:shd w:val="clear" w:color="auto" w:fill="FFFFFF"/>
              </w:rPr>
              <w:t>Hoe pakken ze samenwerken met ouders aan?</w:t>
            </w:r>
            <w:r w:rsidRPr="00D2461B">
              <w:rPr>
                <w:rFonts w:cstheme="minorHAnsi"/>
                <w:color w:val="2A2A2A"/>
                <w:sz w:val="16"/>
                <w:szCs w:val="16"/>
                <w:u w:val="single"/>
              </w:rPr>
              <w:br/>
            </w:r>
            <w:r w:rsidRPr="00A8172A">
              <w:rPr>
                <w:rFonts w:cstheme="minorHAnsi"/>
                <w:color w:val="2A2A2A"/>
                <w:sz w:val="16"/>
                <w:szCs w:val="16"/>
                <w:shd w:val="clear" w:color="auto" w:fill="FFFFFF"/>
              </w:rPr>
              <w:t>Je zou kunnen gaan kijken in kinderdagverblijven. Ze werken zeer nauw samen met ouders. Het zit in hun DNA.</w:t>
            </w:r>
            <w:r w:rsidR="00D2461B">
              <w:rPr>
                <w:rFonts w:cstheme="minorHAnsi"/>
                <w:color w:val="2A2A2A"/>
                <w:sz w:val="16"/>
                <w:szCs w:val="16"/>
                <w:shd w:val="clear" w:color="auto" w:fill="FFFFFF"/>
              </w:rPr>
              <w:t xml:space="preserve"> </w:t>
            </w:r>
            <w:r w:rsidRPr="00A8172A">
              <w:rPr>
                <w:rFonts w:cstheme="minorHAnsi"/>
                <w:color w:val="2A2A2A"/>
                <w:sz w:val="16"/>
                <w:szCs w:val="16"/>
                <w:shd w:val="clear" w:color="auto" w:fill="FFFFFF"/>
              </w:rPr>
              <w:t>Dit kan héél inspirerend zijn voor scholen.</w:t>
            </w:r>
            <w:r w:rsidRPr="00A8172A">
              <w:rPr>
                <w:rFonts w:cstheme="minorHAnsi"/>
                <w:color w:val="2A2A2A"/>
                <w:sz w:val="16"/>
                <w:szCs w:val="16"/>
              </w:rPr>
              <w:br/>
            </w:r>
            <w:r w:rsidRPr="00D2461B">
              <w:rPr>
                <w:rFonts w:cstheme="minorHAnsi"/>
                <w:color w:val="2A2A2A"/>
                <w:sz w:val="16"/>
                <w:szCs w:val="16"/>
                <w:u w:val="single"/>
                <w:shd w:val="clear" w:color="auto" w:fill="FFFFFF"/>
              </w:rPr>
              <w:t>Ook kan je de hulp inschakelen van </w:t>
            </w:r>
            <w:r w:rsidRPr="00D2461B">
              <w:rPr>
                <w:rStyle w:val="Zwaar"/>
                <w:rFonts w:cstheme="minorHAnsi"/>
                <w:color w:val="2A2A2A"/>
                <w:sz w:val="16"/>
                <w:szCs w:val="16"/>
                <w:u w:val="single"/>
                <w:shd w:val="clear" w:color="auto" w:fill="FFFFFF"/>
              </w:rPr>
              <w:t>welzijns- en buurtorganisaties of professionals </w:t>
            </w:r>
            <w:r w:rsidRPr="00D2461B">
              <w:rPr>
                <w:rFonts w:cstheme="minorHAnsi"/>
                <w:color w:val="2A2A2A"/>
                <w:sz w:val="16"/>
                <w:szCs w:val="16"/>
                <w:u w:val="single"/>
                <w:shd w:val="clear" w:color="auto" w:fill="FFFFFF"/>
              </w:rPr>
              <w:t>die ervaring hebben in het werken met ouders.</w:t>
            </w:r>
            <w:r w:rsidRPr="00D2461B">
              <w:rPr>
                <w:rFonts w:cstheme="minorHAnsi"/>
                <w:color w:val="2A2A2A"/>
                <w:sz w:val="16"/>
                <w:szCs w:val="16"/>
                <w:u w:val="single"/>
              </w:rPr>
              <w:br/>
            </w:r>
            <w:r w:rsidRPr="00A8172A">
              <w:rPr>
                <w:rFonts w:cstheme="minorHAnsi"/>
                <w:color w:val="2A2A2A"/>
                <w:sz w:val="16"/>
                <w:szCs w:val="16"/>
                <w:shd w:val="clear" w:color="auto" w:fill="FFFFFF"/>
              </w:rPr>
              <w:t>In elke regio vind je andere organisaties: huizen van het kind, kind &amp; gezin, armoedeorganisaties, brugfiguren, organisaties voor huiswerkbegeleiding en gezinsondersteuning, centra voor basisonderwijs, ...</w:t>
            </w:r>
          </w:p>
        </w:tc>
        <w:tc>
          <w:tcPr>
            <w:tcW w:w="4513" w:type="dxa"/>
          </w:tcPr>
          <w:p w14:paraId="2FF4A03C" w14:textId="4E7E8229" w:rsidR="00A8172A" w:rsidRPr="00A8172A" w:rsidRDefault="00A8172A" w:rsidP="00A8172A">
            <w:pPr>
              <w:pStyle w:val="Lijstalinea"/>
              <w:numPr>
                <w:ilvl w:val="0"/>
                <w:numId w:val="1"/>
              </w:numPr>
            </w:pPr>
            <w:r w:rsidRPr="00A8172A">
              <w:t xml:space="preserve">Inburgerings-initiatieven gemeente Opwijk: contact opnemen voor de mogelijkheden jeugd, welzijn, </w:t>
            </w:r>
            <w:proofErr w:type="spellStart"/>
            <w:r w:rsidRPr="00A8172A">
              <w:t>ocmw</w:t>
            </w:r>
            <w:proofErr w:type="spellEnd"/>
            <w:r w:rsidRPr="00A8172A">
              <w:t>, inburgering</w:t>
            </w:r>
          </w:p>
        </w:tc>
      </w:tr>
      <w:tr w:rsidR="00A8172A" w14:paraId="3ABD5C52" w14:textId="6DBF152E" w:rsidTr="009231C7">
        <w:tc>
          <w:tcPr>
            <w:tcW w:w="1984" w:type="dxa"/>
          </w:tcPr>
          <w:p w14:paraId="4B790662" w14:textId="293C0820" w:rsidR="00A8172A" w:rsidRDefault="00A8172A" w:rsidP="00A8172A">
            <w:pPr>
              <w:pStyle w:val="Lijstalinea"/>
              <w:numPr>
                <w:ilvl w:val="0"/>
                <w:numId w:val="2"/>
              </w:numPr>
            </w:pPr>
            <w:r>
              <w:t>Maak van de tijd een bondgenoot</w:t>
            </w:r>
          </w:p>
        </w:tc>
        <w:tc>
          <w:tcPr>
            <w:tcW w:w="7497" w:type="dxa"/>
          </w:tcPr>
          <w:p w14:paraId="553443AB" w14:textId="14E51141" w:rsidR="00A8172A" w:rsidRPr="00A8172A" w:rsidRDefault="00A8172A" w:rsidP="00A8172A">
            <w:pPr>
              <w:pStyle w:val="Lijstalinea"/>
              <w:numPr>
                <w:ilvl w:val="0"/>
                <w:numId w:val="4"/>
              </w:numPr>
              <w:rPr>
                <w:rFonts w:cstheme="minorHAnsi"/>
                <w:sz w:val="16"/>
                <w:szCs w:val="16"/>
              </w:rPr>
            </w:pPr>
            <w:r w:rsidRPr="00A8172A">
              <w:rPr>
                <w:rStyle w:val="Zwaar"/>
                <w:rFonts w:cstheme="minorHAnsi"/>
                <w:color w:val="2A2A2A"/>
                <w:sz w:val="16"/>
                <w:szCs w:val="16"/>
                <w:shd w:val="clear" w:color="auto" w:fill="FFFFFF"/>
              </w:rPr>
              <w:t>Samenwerken met ouders</w:t>
            </w:r>
            <w:r w:rsidRPr="00A8172A">
              <w:rPr>
                <w:rFonts w:cstheme="minorHAnsi"/>
                <w:color w:val="2A2A2A"/>
                <w:sz w:val="16"/>
                <w:szCs w:val="16"/>
                <w:shd w:val="clear" w:color="auto" w:fill="FFFFFF"/>
              </w:rPr>
              <w:t> en </w:t>
            </w:r>
            <w:r w:rsidRPr="00A8172A">
              <w:rPr>
                <w:rStyle w:val="Zwaar"/>
                <w:rFonts w:cstheme="minorHAnsi"/>
                <w:color w:val="2A2A2A"/>
                <w:sz w:val="16"/>
                <w:szCs w:val="16"/>
                <w:shd w:val="clear" w:color="auto" w:fill="FFFFFF"/>
              </w:rPr>
              <w:t>samen verantwoordelijk zijn</w:t>
            </w:r>
            <w:r w:rsidRPr="00A8172A">
              <w:rPr>
                <w:rFonts w:cstheme="minorHAnsi"/>
                <w:color w:val="2A2A2A"/>
                <w:sz w:val="16"/>
                <w:szCs w:val="16"/>
                <w:shd w:val="clear" w:color="auto" w:fill="FFFFFF"/>
              </w:rPr>
              <w:t> voor de opvoeding van het kind vraagt </w:t>
            </w:r>
            <w:r w:rsidRPr="00A8172A">
              <w:rPr>
                <w:rStyle w:val="Zwaar"/>
                <w:rFonts w:cstheme="minorHAnsi"/>
                <w:color w:val="2A2A2A"/>
                <w:sz w:val="16"/>
                <w:szCs w:val="16"/>
                <w:shd w:val="clear" w:color="auto" w:fill="FFFFFF"/>
              </w:rPr>
              <w:t>best veel van een onderwijsprofessional</w:t>
            </w:r>
            <w:r w:rsidRPr="00A8172A">
              <w:rPr>
                <w:rFonts w:cstheme="minorHAnsi"/>
                <w:color w:val="2A2A2A"/>
                <w:sz w:val="16"/>
                <w:szCs w:val="16"/>
                <w:shd w:val="clear" w:color="auto" w:fill="FFFFFF"/>
              </w:rPr>
              <w:t xml:space="preserve">. Er zijn vele vormen van samenwerken en betrokkenheid. </w:t>
            </w:r>
            <w:r w:rsidRPr="00D2461B">
              <w:rPr>
                <w:rFonts w:cstheme="minorHAnsi"/>
                <w:color w:val="2A2A2A"/>
                <w:sz w:val="16"/>
                <w:szCs w:val="16"/>
                <w:u w:val="single"/>
                <w:shd w:val="clear" w:color="auto" w:fill="FFFFFF"/>
              </w:rPr>
              <w:t>Soms loopt dit niet van een leien dakje, soms hebben ouders een ander beeld dan jij van school-ouder-samenwerking. Het vraagt dan best wat inspanningen, tijd en geduld om hiermee om te gaan.</w:t>
            </w:r>
            <w:r w:rsidR="00D2461B" w:rsidRPr="00D2461B">
              <w:rPr>
                <w:rFonts w:cstheme="minorHAnsi"/>
                <w:color w:val="2A2A2A"/>
                <w:sz w:val="16"/>
                <w:szCs w:val="16"/>
                <w:u w:val="single"/>
                <w:shd w:val="clear" w:color="auto" w:fill="FFFFFF"/>
              </w:rPr>
              <w:t xml:space="preserve"> </w:t>
            </w:r>
            <w:r w:rsidRPr="00D2461B">
              <w:rPr>
                <w:rFonts w:cstheme="minorHAnsi"/>
                <w:color w:val="2A2A2A"/>
                <w:sz w:val="16"/>
                <w:szCs w:val="16"/>
                <w:u w:val="single"/>
                <w:shd w:val="clear" w:color="auto" w:fill="FFFFFF"/>
              </w:rPr>
              <w:t>Maar </w:t>
            </w:r>
            <w:r w:rsidRPr="00D2461B">
              <w:rPr>
                <w:rStyle w:val="Zwaar"/>
                <w:rFonts w:cstheme="minorHAnsi"/>
                <w:color w:val="2A2A2A"/>
                <w:sz w:val="16"/>
                <w:szCs w:val="16"/>
                <w:u w:val="single"/>
                <w:shd w:val="clear" w:color="auto" w:fill="FFFFFF"/>
              </w:rPr>
              <w:t>samenwerken met ouders is cruciaal.</w:t>
            </w:r>
            <w:r w:rsidRPr="00D2461B">
              <w:rPr>
                <w:rFonts w:cstheme="minorHAnsi"/>
                <w:color w:val="2A2A2A"/>
                <w:sz w:val="16"/>
                <w:szCs w:val="16"/>
                <w:u w:val="single"/>
                <w:shd w:val="clear" w:color="auto" w:fill="FFFFFF"/>
              </w:rPr>
              <w:t> </w:t>
            </w:r>
            <w:r w:rsidRPr="00D2461B">
              <w:rPr>
                <w:rFonts w:cstheme="minorHAnsi"/>
                <w:color w:val="2A2A2A"/>
                <w:sz w:val="16"/>
                <w:szCs w:val="16"/>
                <w:u w:val="single"/>
                <w:shd w:val="clear" w:color="auto" w:fill="FFFFFF"/>
              </w:rPr>
              <w:br/>
            </w:r>
            <w:r w:rsidRPr="00A8172A">
              <w:rPr>
                <w:rFonts w:cstheme="minorHAnsi"/>
                <w:color w:val="2A2A2A"/>
                <w:sz w:val="16"/>
                <w:szCs w:val="16"/>
                <w:shd w:val="clear" w:color="auto" w:fill="FFFFFF"/>
              </w:rPr>
              <w:t>Ouders zijn de eerste verantwoordelijke van hun kind en de continue figuur in het leven van de kinderen. Ze zijn ervaringsdeskundigen.</w:t>
            </w:r>
            <w:r w:rsidRPr="00A8172A">
              <w:rPr>
                <w:rFonts w:cstheme="minorHAnsi"/>
                <w:color w:val="2A2A2A"/>
                <w:sz w:val="16"/>
                <w:szCs w:val="16"/>
                <w:shd w:val="clear" w:color="auto" w:fill="FFFFFF"/>
              </w:rPr>
              <w:br/>
              <w:t>Onderzoek toont ook aan dat betrokkenheid van ouders een positieve invloed heeft op de schoolse prestaties en het welbevinden van kinderen (Mitchel, 2015).</w:t>
            </w:r>
            <w:r w:rsidRPr="00A8172A">
              <w:rPr>
                <w:rFonts w:cstheme="minorHAnsi"/>
                <w:color w:val="2A2A2A"/>
                <w:sz w:val="16"/>
                <w:szCs w:val="16"/>
                <w:shd w:val="clear" w:color="auto" w:fill="FFFFFF"/>
              </w:rPr>
              <w:br/>
              <w:t>Soms vraagt het ook meer </w:t>
            </w:r>
            <w:r w:rsidRPr="00A8172A">
              <w:rPr>
                <w:rStyle w:val="Zwaar"/>
                <w:rFonts w:cstheme="minorHAnsi"/>
                <w:color w:val="2A2A2A"/>
                <w:sz w:val="16"/>
                <w:szCs w:val="16"/>
                <w:shd w:val="clear" w:color="auto" w:fill="FFFFFF"/>
              </w:rPr>
              <w:t>begrip en geduld</w:t>
            </w:r>
            <w:r w:rsidRPr="00A8172A">
              <w:rPr>
                <w:rFonts w:cstheme="minorHAnsi"/>
                <w:color w:val="2A2A2A"/>
                <w:sz w:val="16"/>
                <w:szCs w:val="16"/>
                <w:shd w:val="clear" w:color="auto" w:fill="FFFFFF"/>
              </w:rPr>
              <w:t> om te communiceren met anderstalige ouders. Ze kennen bijvoorbeeld niet alle ongeschreven regels die voor Vlaamse ouders wel bekend zijn. Door regelmatig informeel contact kan je meer leren over elkaar en werken aan een goede vertrouwensband. Dit is een </w:t>
            </w:r>
            <w:r w:rsidRPr="00A8172A">
              <w:rPr>
                <w:rStyle w:val="Zwaar"/>
                <w:rFonts w:cstheme="minorHAnsi"/>
                <w:color w:val="2A2A2A"/>
                <w:sz w:val="16"/>
                <w:szCs w:val="16"/>
                <w:shd w:val="clear" w:color="auto" w:fill="FFFFFF"/>
              </w:rPr>
              <w:t>duurzame investering in het kind</w:t>
            </w:r>
            <w:r w:rsidRPr="00A8172A">
              <w:rPr>
                <w:rFonts w:cstheme="minorHAnsi"/>
                <w:color w:val="2A2A2A"/>
                <w:sz w:val="16"/>
                <w:szCs w:val="16"/>
                <w:shd w:val="clear" w:color="auto" w:fill="FFFFFF"/>
              </w:rPr>
              <w:t>. Houd dit steeds voor ogen.</w:t>
            </w:r>
            <w:r w:rsidRPr="00A8172A">
              <w:rPr>
                <w:rFonts w:cstheme="minorHAnsi"/>
                <w:color w:val="2A2A2A"/>
                <w:sz w:val="16"/>
                <w:szCs w:val="16"/>
                <w:shd w:val="clear" w:color="auto" w:fill="FFFFFF"/>
              </w:rPr>
              <w:br/>
              <w:t>Ook </w:t>
            </w:r>
            <w:r w:rsidRPr="00A8172A">
              <w:rPr>
                <w:rStyle w:val="Zwaar"/>
                <w:rFonts w:cstheme="minorHAnsi"/>
                <w:color w:val="2A2A2A"/>
                <w:sz w:val="16"/>
                <w:szCs w:val="16"/>
                <w:shd w:val="clear" w:color="auto" w:fill="FFFFFF"/>
              </w:rPr>
              <w:t>zelfzorg en teamzorg</w:t>
            </w:r>
            <w:r w:rsidRPr="00A8172A">
              <w:rPr>
                <w:rFonts w:cstheme="minorHAnsi"/>
                <w:color w:val="2A2A2A"/>
                <w:sz w:val="16"/>
                <w:szCs w:val="16"/>
                <w:shd w:val="clear" w:color="auto" w:fill="FFFFFF"/>
              </w:rPr>
              <w:t> zijn belangrijk. </w:t>
            </w:r>
            <w:r w:rsidRPr="00A8172A">
              <w:rPr>
                <w:rFonts w:cstheme="minorHAnsi"/>
                <w:color w:val="2A2A2A"/>
                <w:sz w:val="16"/>
                <w:szCs w:val="16"/>
                <w:shd w:val="clear" w:color="auto" w:fill="FFFFFF"/>
              </w:rPr>
              <w:br/>
              <w:t>Een team met zonder stress, waar aandacht is voor het welbevinden van de teamleden, heeft meer draagkracht om met veranderingen om te gaan. </w:t>
            </w:r>
            <w:r w:rsidRPr="00A8172A">
              <w:rPr>
                <w:rFonts w:cstheme="minorHAnsi"/>
                <w:color w:val="2A2A2A"/>
                <w:sz w:val="16"/>
                <w:szCs w:val="16"/>
                <w:shd w:val="clear" w:color="auto" w:fill="FFFFFF"/>
              </w:rPr>
              <w:br/>
              <w:t>Daarnaast zullen gelukkige kinderen en ouders in je klas er ook voor zorgen dat het fijn werken is voor jou als leerkracht of onderwijsprofessional! </w:t>
            </w:r>
          </w:p>
        </w:tc>
        <w:tc>
          <w:tcPr>
            <w:tcW w:w="4513" w:type="dxa"/>
          </w:tcPr>
          <w:p w14:paraId="569C792D" w14:textId="62E89136" w:rsidR="00A8172A" w:rsidRDefault="00A8172A" w:rsidP="00A8172A">
            <w:pPr>
              <w:pStyle w:val="Lijstalinea"/>
              <w:numPr>
                <w:ilvl w:val="0"/>
                <w:numId w:val="1"/>
              </w:numPr>
            </w:pPr>
            <w:r>
              <w:t>Teambuilding</w:t>
            </w:r>
          </w:p>
        </w:tc>
      </w:tr>
    </w:tbl>
    <w:p w14:paraId="05507BF9" w14:textId="7BB0C536" w:rsidR="006228DF" w:rsidRDefault="006228DF"/>
    <w:p w14:paraId="22290D10" w14:textId="77777777" w:rsidR="00A8172A" w:rsidRDefault="00A8172A"/>
    <w:p w14:paraId="7D309555" w14:textId="77777777" w:rsidR="00D2461B" w:rsidRDefault="00D2461B"/>
    <w:p w14:paraId="478AACF1" w14:textId="32D3AA14" w:rsidR="006228DF" w:rsidRDefault="006228DF">
      <w:bookmarkStart w:id="0" w:name="_GoBack"/>
      <w:bookmarkEnd w:id="0"/>
      <w:r>
        <w:rPr>
          <w:noProof/>
        </w:rPr>
        <w:lastRenderedPageBreak/>
        <w:drawing>
          <wp:anchor distT="0" distB="0" distL="114300" distR="114300" simplePos="0" relativeHeight="251658240" behindDoc="1" locked="0" layoutInCell="1" allowOverlap="1" wp14:anchorId="2BFB5ED2" wp14:editId="75D1AE31">
            <wp:simplePos x="0" y="0"/>
            <wp:positionH relativeFrom="column">
              <wp:posOffset>-179705</wp:posOffset>
            </wp:positionH>
            <wp:positionV relativeFrom="paragraph">
              <wp:posOffset>-388853</wp:posOffset>
            </wp:positionV>
            <wp:extent cx="9429685" cy="6659880"/>
            <wp:effectExtent l="0" t="0" r="635"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685" cy="66598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228DF" w:rsidSect="00B27BB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7064C"/>
    <w:multiLevelType w:val="hybridMultilevel"/>
    <w:tmpl w:val="C1DCD032"/>
    <w:lvl w:ilvl="0" w:tplc="E8EA17F0">
      <w:numFmt w:val="bullet"/>
      <w:lvlText w:val=""/>
      <w:lvlJc w:val="left"/>
      <w:pPr>
        <w:ind w:left="36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1D20ADF"/>
    <w:multiLevelType w:val="hybridMultilevel"/>
    <w:tmpl w:val="8F12147C"/>
    <w:lvl w:ilvl="0" w:tplc="570A8C78">
      <w:numFmt w:val="bullet"/>
      <w:lvlText w:val=""/>
      <w:lvlJc w:val="left"/>
      <w:pPr>
        <w:ind w:left="720" w:hanging="360"/>
      </w:pPr>
      <w:rPr>
        <w:rFonts w:ascii="Wingdings" w:eastAsiaTheme="minorHAnsi" w:hAnsi="Wingdings" w:cstheme="minorBid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37D0A18"/>
    <w:multiLevelType w:val="hybridMultilevel"/>
    <w:tmpl w:val="930C9938"/>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71DE16FA"/>
    <w:multiLevelType w:val="hybridMultilevel"/>
    <w:tmpl w:val="FDFE902A"/>
    <w:lvl w:ilvl="0" w:tplc="456461E2">
      <w:start w:val="1"/>
      <w:numFmt w:val="bullet"/>
      <w:lvlText w:val=""/>
      <w:lvlJc w:val="left"/>
      <w:pPr>
        <w:ind w:left="360" w:hanging="360"/>
      </w:pPr>
      <w:rPr>
        <w:rFonts w:ascii="Symbol" w:eastAsiaTheme="minorHAnsi" w:hAnsi="Symbol" w:cstheme="minorBidi"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5E"/>
    <w:rsid w:val="000C5061"/>
    <w:rsid w:val="0018490A"/>
    <w:rsid w:val="002623AC"/>
    <w:rsid w:val="00474CCA"/>
    <w:rsid w:val="005826DF"/>
    <w:rsid w:val="005B6D5E"/>
    <w:rsid w:val="005F651A"/>
    <w:rsid w:val="006228DF"/>
    <w:rsid w:val="0068268C"/>
    <w:rsid w:val="007C2001"/>
    <w:rsid w:val="00A8172A"/>
    <w:rsid w:val="00B27BB0"/>
    <w:rsid w:val="00D2461B"/>
    <w:rsid w:val="00E70732"/>
    <w:rsid w:val="00EC43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727D"/>
  <w15:chartTrackingRefBased/>
  <w15:docId w15:val="{64509A51-E9CE-44F0-85FC-A18A8C0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E70732"/>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B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B6D5E"/>
    <w:pPr>
      <w:ind w:left="720"/>
      <w:contextualSpacing/>
    </w:pPr>
  </w:style>
  <w:style w:type="character" w:styleId="Zwaar">
    <w:name w:val="Strong"/>
    <w:basedOn w:val="Standaardalinea-lettertype"/>
    <w:uiPriority w:val="22"/>
    <w:qFormat/>
    <w:rsid w:val="006228DF"/>
    <w:rPr>
      <w:b/>
      <w:bCs/>
    </w:rPr>
  </w:style>
  <w:style w:type="character" w:customStyle="1" w:styleId="Kop2Char">
    <w:name w:val="Kop 2 Char"/>
    <w:basedOn w:val="Standaardalinea-lettertype"/>
    <w:link w:val="Kop2"/>
    <w:uiPriority w:val="9"/>
    <w:rsid w:val="00E70732"/>
    <w:rPr>
      <w:rFonts w:ascii="Times New Roman" w:eastAsia="Times New Roman" w:hAnsi="Times New Roman" w:cs="Times New Roman"/>
      <w:b/>
      <w:bCs/>
      <w:sz w:val="36"/>
      <w:szCs w:val="3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143816">
      <w:bodyDiv w:val="1"/>
      <w:marLeft w:val="0"/>
      <w:marRight w:val="0"/>
      <w:marTop w:val="0"/>
      <w:marBottom w:val="0"/>
      <w:divBdr>
        <w:top w:val="none" w:sz="0" w:space="0" w:color="auto"/>
        <w:left w:val="none" w:sz="0" w:space="0" w:color="auto"/>
        <w:bottom w:val="none" w:sz="0" w:space="0" w:color="auto"/>
        <w:right w:val="none" w:sz="0" w:space="0" w:color="auto"/>
      </w:divBdr>
      <w:divsChild>
        <w:div w:id="1197233209">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EF1974CC6BA44B5F2AE99EC96B52B" ma:contentTypeVersion="17" ma:contentTypeDescription="Een nieuw document maken." ma:contentTypeScope="" ma:versionID="40d33ac030dabc114896256fa0443d6b">
  <xsd:schema xmlns:xsd="http://www.w3.org/2001/XMLSchema" xmlns:xs="http://www.w3.org/2001/XMLSchema" xmlns:p="http://schemas.microsoft.com/office/2006/metadata/properties" xmlns:ns2="ff996cf8-4b02-4468-b910-56625583b705" xmlns:ns3="ab537625-8e8a-4161-b22a-a2f4a4f221ec" targetNamespace="http://schemas.microsoft.com/office/2006/metadata/properties" ma:root="true" ma:fieldsID="57043f1bd3e02f78d33a064c9389f650" ns2:_="" ns3:_="">
    <xsd:import namespace="ff996cf8-4b02-4468-b910-56625583b705"/>
    <xsd:import namespace="ab537625-8e8a-4161-b22a-a2f4a4f221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96cf8-4b02-4468-b910-56625583b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1126c587-6d89-4c38-b47c-7265a31060b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37625-8e8a-4161-b22a-a2f4a4f221ec"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690c213-7172-4127-a4ff-a4b9d6737442}" ma:internalName="TaxCatchAll" ma:showField="CatchAllData" ma:web="ab537625-8e8a-4161-b22a-a2f4a4f221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996cf8-4b02-4468-b910-56625583b705">
      <Terms xmlns="http://schemas.microsoft.com/office/infopath/2007/PartnerControls"/>
    </lcf76f155ced4ddcb4097134ff3c332f>
    <TaxCatchAll xmlns="ab537625-8e8a-4161-b22a-a2f4a4f221ec" xsi:nil="true"/>
  </documentManagement>
</p:properties>
</file>

<file path=customXml/itemProps1.xml><?xml version="1.0" encoding="utf-8"?>
<ds:datastoreItem xmlns:ds="http://schemas.openxmlformats.org/officeDocument/2006/customXml" ds:itemID="{15CA2971-42D3-45FE-ADBC-8FD80862C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96cf8-4b02-4468-b910-56625583b705"/>
    <ds:schemaRef ds:uri="ab537625-8e8a-4161-b22a-a2f4a4f22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95B67-126F-4462-B88B-65C5706D646C}">
  <ds:schemaRefs>
    <ds:schemaRef ds:uri="http://schemas.microsoft.com/sharepoint/v3/contenttype/forms"/>
  </ds:schemaRefs>
</ds:datastoreItem>
</file>

<file path=customXml/itemProps3.xml><?xml version="1.0" encoding="utf-8"?>
<ds:datastoreItem xmlns:ds="http://schemas.openxmlformats.org/officeDocument/2006/customXml" ds:itemID="{85D219EF-C80F-4F78-A9E0-37ADE43859A6}">
  <ds:schemaRefs>
    <ds:schemaRef ds:uri="http://schemas.microsoft.com/office/infopath/2007/PartnerControls"/>
    <ds:schemaRef ds:uri="http://www.w3.org/XML/1998/namespace"/>
    <ds:schemaRef ds:uri="ff996cf8-4b02-4468-b910-56625583b705"/>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ab537625-8e8a-4161-b22a-a2f4a4f221ec"/>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1710</Words>
  <Characters>9411</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't Luikertje</dc:creator>
  <cp:keywords/>
  <dc:description/>
  <cp:lastModifiedBy>Directie 't Luikertje</cp:lastModifiedBy>
  <cp:revision>4</cp:revision>
  <dcterms:created xsi:type="dcterms:W3CDTF">2024-11-13T07:10:00Z</dcterms:created>
  <dcterms:modified xsi:type="dcterms:W3CDTF">2024-11-13T08:03:00Z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0x01010083DEF1974CC6BA44B5F2AE99EC96B52B</vt:lpwstr>
  </property>
  <property fmtid="{D5CDD505-2E9C-101B-9397-08002B2CF9AE}" pid="3" name="MediaServiceImageTags">
    <vt:lpwstr/>
  </property>
</Properties>
</file>