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357" w:rsidRPr="00AD0275" w:rsidRDefault="00F6163B" w:rsidP="00AD0275">
      <w:pPr>
        <w:spacing w:after="0" w:line="240" w:lineRule="auto"/>
        <w:jc w:val="center"/>
        <w:rPr>
          <w:rFonts w:ascii="Trebuchet MS" w:hAnsi="Trebuchet MS" w:cstheme="minorHAnsi"/>
          <w:b/>
          <w:u w:val="single"/>
        </w:rPr>
      </w:pPr>
      <w:r w:rsidRPr="00AD0275">
        <w:rPr>
          <w:rFonts w:ascii="Trebuchet MS" w:hAnsi="Trebuchet MS"/>
          <w:noProof/>
          <w:lang w:eastAsia="nl-BE"/>
        </w:rPr>
        <w:drawing>
          <wp:anchor distT="0" distB="0" distL="114300" distR="114300" simplePos="0" relativeHeight="251659264" behindDoc="1" locked="0" layoutInCell="1" allowOverlap="1">
            <wp:simplePos x="0" y="0"/>
            <wp:positionH relativeFrom="column">
              <wp:posOffset>7681595</wp:posOffset>
            </wp:positionH>
            <wp:positionV relativeFrom="paragraph">
              <wp:posOffset>-271780</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E11292" w:rsidRPr="00AD0275">
        <w:rPr>
          <w:rFonts w:ascii="Trebuchet MS" w:hAnsi="Trebuchet MS"/>
          <w:noProof/>
          <w:lang w:eastAsia="nl-BE"/>
        </w:rPr>
        <w:drawing>
          <wp:anchor distT="0" distB="0" distL="114300" distR="114300" simplePos="0" relativeHeight="251657216" behindDoc="0" locked="0" layoutInCell="1" allowOverlap="1">
            <wp:simplePos x="0" y="0"/>
            <wp:positionH relativeFrom="column">
              <wp:posOffset>366395</wp:posOffset>
            </wp:positionH>
            <wp:positionV relativeFrom="paragraph">
              <wp:posOffset>-205105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00465DBD">
        <w:rPr>
          <w:rFonts w:ascii="Trebuchet MS" w:hAnsi="Trebuchet MS" w:cstheme="minorHAnsi"/>
          <w:b/>
          <w:u w:val="single"/>
        </w:rPr>
        <w:t>V</w:t>
      </w:r>
      <w:r w:rsidR="00E93D53">
        <w:rPr>
          <w:rFonts w:ascii="Trebuchet MS" w:hAnsi="Trebuchet MS" w:cstheme="minorHAnsi"/>
          <w:b/>
          <w:u w:val="single"/>
        </w:rPr>
        <w:t>ERSLA</w:t>
      </w:r>
      <w:r w:rsidR="00465DBD">
        <w:rPr>
          <w:rFonts w:ascii="Trebuchet MS" w:hAnsi="Trebuchet MS" w:cstheme="minorHAnsi"/>
          <w:b/>
          <w:u w:val="single"/>
        </w:rPr>
        <w:t>G</w:t>
      </w:r>
      <w:r w:rsidR="0030394E" w:rsidRPr="00AD0275">
        <w:rPr>
          <w:rFonts w:ascii="Trebuchet MS" w:hAnsi="Trebuchet MS" w:cstheme="minorHAnsi"/>
          <w:b/>
          <w:u w:val="single"/>
        </w:rPr>
        <w:t xml:space="preserve"> </w:t>
      </w:r>
      <w:r w:rsidR="00360065" w:rsidRPr="00AD0275">
        <w:rPr>
          <w:rFonts w:ascii="Trebuchet MS" w:hAnsi="Trebuchet MS" w:cstheme="minorHAnsi"/>
          <w:b/>
          <w:u w:val="single"/>
        </w:rPr>
        <w:t>PERSONEELSVERGADERING</w:t>
      </w:r>
    </w:p>
    <w:p w:rsidR="00AD0275" w:rsidRDefault="00AD0275" w:rsidP="00AD0275">
      <w:pPr>
        <w:spacing w:after="0" w:line="240" w:lineRule="auto"/>
        <w:jc w:val="center"/>
        <w:rPr>
          <w:rFonts w:ascii="Trebuchet MS" w:hAnsi="Trebuchet MS" w:cstheme="minorHAnsi"/>
          <w:sz w:val="18"/>
          <w:szCs w:val="18"/>
        </w:rPr>
      </w:pPr>
    </w:p>
    <w:p w:rsidR="00B25B19" w:rsidRPr="00AD0275" w:rsidRDefault="00224848"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Dins</w:t>
      </w:r>
      <w:r w:rsidR="001C6C3A" w:rsidRPr="00AD0275">
        <w:rPr>
          <w:rFonts w:ascii="Trebuchet MS" w:hAnsi="Trebuchet MS" w:cstheme="minorHAnsi"/>
          <w:sz w:val="18"/>
          <w:szCs w:val="18"/>
        </w:rPr>
        <w:t xml:space="preserve">dag </w:t>
      </w:r>
      <w:r w:rsidR="00CE0B63">
        <w:rPr>
          <w:rFonts w:ascii="Trebuchet MS" w:hAnsi="Trebuchet MS" w:cstheme="minorHAnsi"/>
          <w:sz w:val="18"/>
          <w:szCs w:val="18"/>
        </w:rPr>
        <w:t xml:space="preserve">    </w:t>
      </w:r>
      <w:r w:rsidR="008B21F6" w:rsidRPr="00AD0275">
        <w:rPr>
          <w:rFonts w:ascii="Trebuchet MS" w:hAnsi="Trebuchet MS" w:cstheme="minorHAnsi"/>
          <w:sz w:val="18"/>
          <w:szCs w:val="18"/>
        </w:rPr>
        <w:t>1</w:t>
      </w:r>
      <w:r w:rsidR="008E2409">
        <w:rPr>
          <w:rFonts w:ascii="Trebuchet MS" w:hAnsi="Trebuchet MS" w:cstheme="minorHAnsi"/>
          <w:sz w:val="18"/>
          <w:szCs w:val="18"/>
        </w:rPr>
        <w:t>6</w:t>
      </w:r>
      <w:r w:rsidR="00360065" w:rsidRPr="00AD0275">
        <w:rPr>
          <w:rFonts w:ascii="Trebuchet MS" w:hAnsi="Trebuchet MS" w:cstheme="minorHAnsi"/>
          <w:sz w:val="18"/>
          <w:szCs w:val="18"/>
        </w:rPr>
        <w:tab/>
      </w:r>
      <w:r w:rsidR="001C6C3A" w:rsidRPr="00AD0275">
        <w:rPr>
          <w:rFonts w:ascii="Trebuchet MS" w:hAnsi="Trebuchet MS" w:cstheme="minorHAnsi"/>
          <w:sz w:val="18"/>
          <w:szCs w:val="18"/>
        </w:rPr>
        <w:t xml:space="preserve">   </w:t>
      </w:r>
      <w:r w:rsidR="008E2409">
        <w:rPr>
          <w:rFonts w:ascii="Trebuchet MS" w:hAnsi="Trebuchet MS" w:cstheme="minorHAnsi"/>
          <w:sz w:val="18"/>
          <w:szCs w:val="18"/>
        </w:rPr>
        <w:t>OKTO</w:t>
      </w:r>
      <w:r w:rsidR="00496968" w:rsidRPr="00AD0275">
        <w:rPr>
          <w:rFonts w:ascii="Trebuchet MS" w:hAnsi="Trebuchet MS" w:cstheme="minorHAnsi"/>
          <w:sz w:val="18"/>
          <w:szCs w:val="18"/>
        </w:rPr>
        <w:t>BER</w:t>
      </w:r>
      <w:r w:rsidR="002631B3" w:rsidRPr="00AD0275">
        <w:rPr>
          <w:rFonts w:ascii="Trebuchet MS" w:hAnsi="Trebuchet MS" w:cstheme="minorHAnsi"/>
          <w:sz w:val="18"/>
          <w:szCs w:val="18"/>
        </w:rPr>
        <w:t xml:space="preserve"> </w:t>
      </w:r>
      <w:r w:rsidR="002237F9" w:rsidRPr="00AD0275">
        <w:rPr>
          <w:rFonts w:ascii="Trebuchet MS" w:hAnsi="Trebuchet MS" w:cstheme="minorHAnsi"/>
          <w:sz w:val="18"/>
          <w:szCs w:val="18"/>
        </w:rPr>
        <w:tab/>
      </w:r>
      <w:r w:rsidR="00360065" w:rsidRPr="00AD0275">
        <w:rPr>
          <w:rFonts w:ascii="Trebuchet MS" w:hAnsi="Trebuchet MS" w:cstheme="minorHAnsi"/>
          <w:sz w:val="18"/>
          <w:szCs w:val="18"/>
        </w:rPr>
        <w:t>201</w:t>
      </w:r>
      <w:r w:rsidR="006C7459" w:rsidRPr="00AD0275">
        <w:rPr>
          <w:rFonts w:ascii="Trebuchet MS" w:hAnsi="Trebuchet MS" w:cstheme="minorHAnsi"/>
          <w:sz w:val="18"/>
          <w:szCs w:val="18"/>
        </w:rPr>
        <w:t>8</w:t>
      </w:r>
      <w:r w:rsidR="005074C7" w:rsidRPr="00AD0275">
        <w:rPr>
          <w:rFonts w:ascii="Trebuchet MS" w:hAnsi="Trebuchet MS" w:cstheme="minorHAnsi"/>
          <w:sz w:val="18"/>
          <w:szCs w:val="18"/>
        </w:rPr>
        <w:t xml:space="preserve"> (15u45 – 18u00)</w:t>
      </w:r>
    </w:p>
    <w:p w:rsidR="00360065" w:rsidRPr="00AD0275" w:rsidRDefault="00360065" w:rsidP="00AD0275">
      <w:pPr>
        <w:spacing w:after="0" w:line="240" w:lineRule="auto"/>
        <w:jc w:val="center"/>
        <w:rPr>
          <w:rFonts w:ascii="Trebuchet MS" w:hAnsi="Trebuchet MS" w:cstheme="minorHAnsi"/>
          <w:sz w:val="18"/>
          <w:szCs w:val="18"/>
        </w:rPr>
      </w:pPr>
      <w:r w:rsidRPr="00AD0275">
        <w:rPr>
          <w:rFonts w:ascii="Trebuchet MS" w:hAnsi="Trebuchet MS" w:cstheme="minorHAnsi"/>
          <w:sz w:val="18"/>
          <w:szCs w:val="18"/>
        </w:rPr>
        <w:t>LAGERE SCHOOL EN KLEUTERSCHOOL</w:t>
      </w:r>
    </w:p>
    <w:p w:rsidR="00B368B4" w:rsidRPr="00AD0275" w:rsidRDefault="008E240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Locatie: klas 6</w:t>
      </w:r>
      <w:r w:rsidR="00B368B4" w:rsidRPr="00AD0275">
        <w:rPr>
          <w:rFonts w:ascii="Trebuchet MS" w:hAnsi="Trebuchet MS" w:cstheme="minorHAnsi"/>
          <w:sz w:val="18"/>
          <w:szCs w:val="18"/>
        </w:rPr>
        <w:t>LS</w:t>
      </w:r>
    </w:p>
    <w:p w:rsidR="00360065" w:rsidRPr="00FE6C3B" w:rsidRDefault="00E11292" w:rsidP="00FE6C3B">
      <w:pPr>
        <w:tabs>
          <w:tab w:val="left" w:pos="2565"/>
        </w:tabs>
        <w:spacing w:after="0" w:line="240" w:lineRule="auto"/>
        <w:jc w:val="center"/>
        <w:rPr>
          <w:rFonts w:ascii="Trebuchet MS" w:hAnsi="Trebuchet MS" w:cstheme="minorHAnsi"/>
          <w:sz w:val="18"/>
          <w:szCs w:val="18"/>
        </w:rPr>
      </w:pPr>
      <w:r w:rsidRPr="00AD0275">
        <w:rPr>
          <w:rFonts w:ascii="Trebuchet MS" w:hAnsi="Trebuchet MS" w:cstheme="minorHAnsi"/>
          <w:sz w:val="44"/>
          <w:szCs w:val="44"/>
        </w:rPr>
        <w:t xml:space="preserve"> </w:t>
      </w:r>
      <w:r w:rsidR="00465DBD">
        <w:rPr>
          <w:rFonts w:ascii="Trebuchet MS" w:hAnsi="Trebuchet MS" w:cstheme="minorHAnsi"/>
          <w:b/>
          <w:sz w:val="24"/>
          <w:szCs w:val="24"/>
          <w:u w:val="single"/>
        </w:rPr>
        <w:t>V</w:t>
      </w:r>
      <w:r w:rsidR="00E93D53">
        <w:rPr>
          <w:rFonts w:ascii="Trebuchet MS" w:hAnsi="Trebuchet MS" w:cstheme="minorHAnsi"/>
          <w:b/>
          <w:sz w:val="24"/>
          <w:szCs w:val="24"/>
          <w:u w:val="single"/>
        </w:rPr>
        <w:t>ERSLA</w:t>
      </w:r>
      <w:r w:rsidR="00465DBD">
        <w:rPr>
          <w:rFonts w:ascii="Trebuchet MS" w:hAnsi="Trebuchet MS" w:cstheme="minorHAnsi"/>
          <w:b/>
          <w:sz w:val="24"/>
          <w:szCs w:val="24"/>
          <w:u w:val="single"/>
        </w:rPr>
        <w:t>G</w:t>
      </w:r>
    </w:p>
    <w:p w:rsidR="00465DBD" w:rsidRPr="00F6163B" w:rsidRDefault="00465DBD" w:rsidP="00F6163B">
      <w:pPr>
        <w:tabs>
          <w:tab w:val="left" w:pos="2565"/>
        </w:tabs>
        <w:spacing w:after="0" w:line="240" w:lineRule="auto"/>
        <w:jc w:val="center"/>
        <w:rPr>
          <w:rFonts w:ascii="Trebuchet MS" w:hAnsi="Trebuchet MS" w:cstheme="minorHAnsi"/>
          <w:sz w:val="16"/>
          <w:szCs w:val="16"/>
        </w:rPr>
      </w:pPr>
    </w:p>
    <w:p w:rsidR="005E0B7D" w:rsidRPr="00AD0275" w:rsidRDefault="005E0B7D" w:rsidP="005E0B7D">
      <w:pPr>
        <w:pStyle w:val="Lijstalinea"/>
        <w:numPr>
          <w:ilvl w:val="0"/>
          <w:numId w:val="3"/>
        </w:numPr>
        <w:tabs>
          <w:tab w:val="left" w:pos="2565"/>
        </w:tabs>
        <w:rPr>
          <w:rFonts w:ascii="Trebuchet MS" w:hAnsi="Trebuchet MS"/>
        </w:rPr>
      </w:pPr>
      <w:r w:rsidRPr="00AD0275">
        <w:rPr>
          <w:rFonts w:ascii="Trebuchet MS" w:hAnsi="Trebuchet MS"/>
        </w:rPr>
        <w:t xml:space="preserve">Gezamenlijk </w:t>
      </w:r>
    </w:p>
    <w:tbl>
      <w:tblPr>
        <w:tblStyle w:val="Tabelraster"/>
        <w:tblW w:w="0" w:type="auto"/>
        <w:tblInd w:w="720" w:type="dxa"/>
        <w:tblLook w:val="04A0" w:firstRow="1" w:lastRow="0" w:firstColumn="1" w:lastColumn="0" w:noHBand="0" w:noVBand="1"/>
      </w:tblPr>
      <w:tblGrid>
        <w:gridCol w:w="3447"/>
        <w:gridCol w:w="6724"/>
        <w:gridCol w:w="3101"/>
      </w:tblGrid>
      <w:tr w:rsidR="00741C98" w:rsidRPr="00AD0275" w:rsidTr="00E93D53">
        <w:tc>
          <w:tcPr>
            <w:tcW w:w="3499" w:type="dxa"/>
          </w:tcPr>
          <w:p w:rsidR="00741C98" w:rsidRPr="00AD0275" w:rsidRDefault="00741C98" w:rsidP="00741C98">
            <w:pPr>
              <w:pStyle w:val="Lijstalinea"/>
              <w:tabs>
                <w:tab w:val="left" w:pos="2565"/>
              </w:tabs>
              <w:ind w:left="0"/>
              <w:rPr>
                <w:rFonts w:ascii="Trebuchet MS" w:hAnsi="Trebuchet MS"/>
                <w:b/>
                <w:u w:val="single"/>
              </w:rPr>
            </w:pPr>
            <w:r w:rsidRPr="00AD0275">
              <w:rPr>
                <w:rFonts w:ascii="Trebuchet MS" w:hAnsi="Trebuchet MS"/>
                <w:b/>
                <w:u w:val="single"/>
              </w:rPr>
              <w:t>Omschrijving</w:t>
            </w:r>
          </w:p>
        </w:tc>
        <w:tc>
          <w:tcPr>
            <w:tcW w:w="7088" w:type="dxa"/>
          </w:tcPr>
          <w:p w:rsidR="00741C98" w:rsidRPr="00AD0275" w:rsidRDefault="00465DBD" w:rsidP="00741C98">
            <w:pPr>
              <w:pStyle w:val="Lijstalinea"/>
              <w:tabs>
                <w:tab w:val="left" w:pos="2565"/>
              </w:tabs>
              <w:ind w:left="0"/>
              <w:rPr>
                <w:rFonts w:ascii="Trebuchet MS" w:hAnsi="Trebuchet MS"/>
                <w:b/>
                <w:u w:val="single"/>
              </w:rPr>
            </w:pPr>
            <w:r>
              <w:rPr>
                <w:rFonts w:ascii="Trebuchet MS" w:hAnsi="Trebuchet MS"/>
                <w:b/>
                <w:u w:val="single"/>
              </w:rPr>
              <w:t>Notities</w:t>
            </w:r>
          </w:p>
        </w:tc>
        <w:tc>
          <w:tcPr>
            <w:tcW w:w="2911" w:type="dxa"/>
          </w:tcPr>
          <w:p w:rsidR="00741C98" w:rsidRPr="00AD0275" w:rsidRDefault="00E93D53" w:rsidP="001C6C3A">
            <w:pPr>
              <w:pStyle w:val="Lijstalinea"/>
              <w:tabs>
                <w:tab w:val="left" w:pos="2565"/>
              </w:tabs>
              <w:ind w:left="0"/>
              <w:rPr>
                <w:rFonts w:ascii="Trebuchet MS" w:hAnsi="Trebuchet MS"/>
                <w:b/>
                <w:u w:val="single"/>
              </w:rPr>
            </w:pPr>
            <w:r>
              <w:rPr>
                <w:rFonts w:ascii="Trebuchet MS" w:hAnsi="Trebuchet MS"/>
                <w:b/>
                <w:u w:val="single"/>
              </w:rPr>
              <w:t>TO DO</w:t>
            </w:r>
            <w:r w:rsidR="001C6C3A" w:rsidRPr="00AD0275">
              <w:rPr>
                <w:rFonts w:ascii="Trebuchet MS" w:hAnsi="Trebuchet MS"/>
                <w:b/>
                <w:u w:val="single"/>
              </w:rPr>
              <w:t xml:space="preserve"> </w:t>
            </w:r>
          </w:p>
        </w:tc>
      </w:tr>
      <w:tr w:rsidR="0028272E" w:rsidRPr="00AD0275" w:rsidTr="007020C0">
        <w:tc>
          <w:tcPr>
            <w:tcW w:w="13498" w:type="dxa"/>
            <w:gridSpan w:val="3"/>
          </w:tcPr>
          <w:p w:rsidR="0028272E" w:rsidRPr="008E2409" w:rsidRDefault="008E2409" w:rsidP="001C6C3A">
            <w:pPr>
              <w:pStyle w:val="Lijstalinea"/>
              <w:tabs>
                <w:tab w:val="left" w:pos="2565"/>
              </w:tabs>
              <w:ind w:left="0"/>
              <w:rPr>
                <w:rFonts w:ascii="Trebuchet MS" w:hAnsi="Trebuchet MS"/>
                <w:sz w:val="20"/>
                <w:szCs w:val="20"/>
              </w:rPr>
            </w:pPr>
            <w:r w:rsidRPr="008E2409">
              <w:rPr>
                <w:rFonts w:ascii="Trebuchet MS" w:hAnsi="Trebuchet MS"/>
                <w:sz w:val="20"/>
                <w:szCs w:val="20"/>
              </w:rPr>
              <w:t>Bezinning</w:t>
            </w:r>
          </w:p>
        </w:tc>
      </w:tr>
      <w:tr w:rsidR="008E2409" w:rsidRPr="00AD0275" w:rsidTr="007020C0">
        <w:tc>
          <w:tcPr>
            <w:tcW w:w="13498" w:type="dxa"/>
            <w:gridSpan w:val="3"/>
          </w:tcPr>
          <w:p w:rsidR="008E2409" w:rsidRPr="0028272E" w:rsidRDefault="008E2409" w:rsidP="001C6C3A">
            <w:pPr>
              <w:pStyle w:val="Lijstalinea"/>
              <w:tabs>
                <w:tab w:val="left" w:pos="2565"/>
              </w:tabs>
              <w:ind w:left="0"/>
              <w:rPr>
                <w:rFonts w:ascii="Trebuchet MS" w:hAnsi="Trebuchet MS"/>
                <w:sz w:val="20"/>
                <w:szCs w:val="20"/>
              </w:rPr>
            </w:pPr>
            <w:r w:rsidRPr="0028272E">
              <w:rPr>
                <w:rFonts w:ascii="Trebuchet MS" w:hAnsi="Trebuchet MS"/>
                <w:sz w:val="20"/>
                <w:szCs w:val="20"/>
              </w:rPr>
              <w:t>Goedkeuring van het verslag</w:t>
            </w:r>
          </w:p>
        </w:tc>
      </w:tr>
      <w:tr w:rsidR="00931180" w:rsidRPr="00AD0275" w:rsidTr="00E93D53">
        <w:tc>
          <w:tcPr>
            <w:tcW w:w="3499" w:type="dxa"/>
          </w:tcPr>
          <w:p w:rsidR="00931180" w:rsidRDefault="00931180" w:rsidP="00917BB5">
            <w:pPr>
              <w:tabs>
                <w:tab w:val="left" w:pos="2565"/>
              </w:tabs>
              <w:rPr>
                <w:rFonts w:ascii="Trebuchet MS" w:hAnsi="Trebuchet MS"/>
                <w:sz w:val="28"/>
                <w:szCs w:val="28"/>
              </w:rPr>
            </w:pPr>
            <w:r>
              <w:rPr>
                <w:rFonts w:ascii="Trebuchet MS" w:hAnsi="Trebuchet MS"/>
                <w:sz w:val="28"/>
                <w:szCs w:val="28"/>
              </w:rPr>
              <w:t>E – mail – adressen e.d.</w:t>
            </w:r>
            <w:r w:rsidR="00F6163B">
              <w:rPr>
                <w:rFonts w:ascii="Trebuchet MS" w:hAnsi="Trebuchet MS"/>
                <w:sz w:val="28"/>
                <w:szCs w:val="28"/>
              </w:rPr>
              <w:t xml:space="preserve"> </w:t>
            </w:r>
          </w:p>
          <w:p w:rsidR="00465DBD" w:rsidRDefault="00465DBD" w:rsidP="00917BB5">
            <w:pPr>
              <w:tabs>
                <w:tab w:val="left" w:pos="2565"/>
              </w:tabs>
              <w:rPr>
                <w:rFonts w:ascii="Trebuchet MS" w:hAnsi="Trebuchet MS"/>
                <w:sz w:val="28"/>
                <w:szCs w:val="28"/>
              </w:rPr>
            </w:pPr>
          </w:p>
          <w:p w:rsidR="00E93D53" w:rsidRDefault="00E93D53" w:rsidP="00917BB5">
            <w:pPr>
              <w:tabs>
                <w:tab w:val="left" w:pos="2565"/>
              </w:tabs>
              <w:rPr>
                <w:rFonts w:ascii="Trebuchet MS" w:hAnsi="Trebuchet MS"/>
                <w:sz w:val="28"/>
                <w:szCs w:val="28"/>
              </w:rPr>
            </w:pPr>
          </w:p>
          <w:p w:rsidR="00F6163B" w:rsidRDefault="00F6163B" w:rsidP="00917BB5">
            <w:pPr>
              <w:tabs>
                <w:tab w:val="left" w:pos="2565"/>
              </w:tabs>
              <w:rPr>
                <w:rFonts w:ascii="Trebuchet MS" w:hAnsi="Trebuchet MS"/>
                <w:sz w:val="28"/>
                <w:szCs w:val="28"/>
              </w:rPr>
            </w:pPr>
            <w:r>
              <w:rPr>
                <w:rFonts w:ascii="Trebuchet MS" w:hAnsi="Trebuchet MS"/>
                <w:sz w:val="28"/>
                <w:szCs w:val="28"/>
              </w:rPr>
              <w:t>Communicatiebeleid</w:t>
            </w:r>
          </w:p>
        </w:tc>
        <w:tc>
          <w:tcPr>
            <w:tcW w:w="7088" w:type="dxa"/>
          </w:tcPr>
          <w:p w:rsidR="00F6163B" w:rsidRDefault="00465DBD" w:rsidP="00917BB5">
            <w:pPr>
              <w:pStyle w:val="Lijstalinea"/>
              <w:tabs>
                <w:tab w:val="left" w:pos="2565"/>
              </w:tabs>
              <w:ind w:left="0"/>
              <w:rPr>
                <w:rFonts w:ascii="Trebuchet MS" w:hAnsi="Trebuchet MS"/>
              </w:rPr>
            </w:pPr>
            <w:r>
              <w:rPr>
                <w:rFonts w:ascii="Trebuchet MS" w:hAnsi="Trebuchet MS"/>
              </w:rPr>
              <w:t>Uitleg Jonas (zie bijlage)</w:t>
            </w:r>
          </w:p>
          <w:p w:rsidR="00465DBD" w:rsidRPr="00E93D53" w:rsidRDefault="00E93D53" w:rsidP="00E93D53">
            <w:pPr>
              <w:tabs>
                <w:tab w:val="left" w:pos="2565"/>
              </w:tabs>
              <w:rPr>
                <w:rFonts w:ascii="Trebuchet MS" w:hAnsi="Trebuchet MS"/>
              </w:rPr>
            </w:pPr>
            <w:r>
              <w:rPr>
                <w:rFonts w:ascii="Trebuchet MS" w:hAnsi="Trebuchet MS"/>
              </w:rPr>
              <w:t>Maak vanaf nu gebruik van de “klasmail”. Indien je de hulp hebt van Jonas om dit te verwezenlijken, geef je maar een seintje.</w:t>
            </w:r>
          </w:p>
          <w:p w:rsidR="00465DBD" w:rsidRDefault="00465DBD" w:rsidP="00917BB5">
            <w:pPr>
              <w:pStyle w:val="Lijstalinea"/>
              <w:tabs>
                <w:tab w:val="left" w:pos="2565"/>
              </w:tabs>
              <w:ind w:left="0"/>
              <w:rPr>
                <w:rFonts w:ascii="Trebuchet MS" w:hAnsi="Trebuchet MS"/>
              </w:rPr>
            </w:pPr>
          </w:p>
          <w:p w:rsidR="00465DBD" w:rsidRDefault="00465DBD" w:rsidP="00917BB5">
            <w:pPr>
              <w:pStyle w:val="Lijstalinea"/>
              <w:tabs>
                <w:tab w:val="left" w:pos="2565"/>
              </w:tabs>
              <w:ind w:left="0"/>
              <w:rPr>
                <w:rFonts w:ascii="Trebuchet MS" w:hAnsi="Trebuchet MS"/>
              </w:rPr>
            </w:pPr>
            <w:r>
              <w:rPr>
                <w:rFonts w:ascii="Trebuchet MS" w:hAnsi="Trebuchet MS"/>
              </w:rPr>
              <w:t xml:space="preserve">Afspraken i.v.m. communicatie (zie </w:t>
            </w:r>
            <w:r w:rsidR="00DD2B2D">
              <w:rPr>
                <w:rFonts w:ascii="Trebuchet MS" w:hAnsi="Trebuchet MS"/>
              </w:rPr>
              <w:t>personeelsnota 2</w:t>
            </w:r>
            <w:r>
              <w:rPr>
                <w:rFonts w:ascii="Trebuchet MS" w:hAnsi="Trebuchet MS"/>
              </w:rPr>
              <w:t>)</w:t>
            </w:r>
          </w:p>
        </w:tc>
        <w:tc>
          <w:tcPr>
            <w:tcW w:w="2911" w:type="dxa"/>
          </w:tcPr>
          <w:p w:rsidR="00931180" w:rsidRDefault="00931180" w:rsidP="005E4A37">
            <w:pPr>
              <w:pStyle w:val="Lijstalinea"/>
              <w:tabs>
                <w:tab w:val="left" w:pos="2565"/>
              </w:tabs>
              <w:ind w:left="0"/>
              <w:rPr>
                <w:rFonts w:ascii="Trebuchet MS" w:hAnsi="Trebuchet MS"/>
              </w:rPr>
            </w:pPr>
          </w:p>
          <w:p w:rsidR="00E93D53" w:rsidRDefault="00E93D53" w:rsidP="005E4A37">
            <w:pPr>
              <w:pStyle w:val="Lijstalinea"/>
              <w:tabs>
                <w:tab w:val="left" w:pos="2565"/>
              </w:tabs>
              <w:ind w:left="0"/>
              <w:rPr>
                <w:rFonts w:ascii="Trebuchet MS" w:hAnsi="Trebuchet MS"/>
              </w:rPr>
            </w:pPr>
          </w:p>
          <w:p w:rsidR="00E93D53" w:rsidRDefault="00E93D53" w:rsidP="005E4A37">
            <w:pPr>
              <w:pStyle w:val="Lijstalinea"/>
              <w:tabs>
                <w:tab w:val="left" w:pos="2565"/>
              </w:tabs>
              <w:ind w:left="0"/>
              <w:rPr>
                <w:rFonts w:ascii="Trebuchet MS" w:hAnsi="Trebuchet MS"/>
              </w:rPr>
            </w:pPr>
          </w:p>
          <w:p w:rsidR="00E93D53" w:rsidRDefault="00E93D53" w:rsidP="005E4A37">
            <w:pPr>
              <w:pStyle w:val="Lijstalinea"/>
              <w:tabs>
                <w:tab w:val="left" w:pos="2565"/>
              </w:tabs>
              <w:ind w:left="0"/>
              <w:rPr>
                <w:rFonts w:ascii="Trebuchet MS" w:hAnsi="Trebuchet MS"/>
              </w:rPr>
            </w:pPr>
          </w:p>
          <w:p w:rsidR="00E93D53" w:rsidRDefault="00E93D53" w:rsidP="00FE6C3B">
            <w:pPr>
              <w:pStyle w:val="Lijstalinea"/>
              <w:numPr>
                <w:ilvl w:val="0"/>
                <w:numId w:val="40"/>
              </w:numPr>
              <w:tabs>
                <w:tab w:val="left" w:pos="2565"/>
              </w:tabs>
              <w:rPr>
                <w:rFonts w:ascii="Trebuchet MS" w:hAnsi="Trebuchet MS"/>
              </w:rPr>
            </w:pPr>
            <w:r>
              <w:rPr>
                <w:rFonts w:ascii="Trebuchet MS" w:hAnsi="Trebuchet MS"/>
              </w:rPr>
              <w:t xml:space="preserve">Jan laat een blad rondgaan waar de leerkrachten het e – mail – adres op noteren waarop ze ‘schoolse mails’ wensen te ontvangen. </w:t>
            </w:r>
          </w:p>
          <w:p w:rsidR="00FE6C3B" w:rsidRDefault="00FE6C3B" w:rsidP="00FE6C3B">
            <w:pPr>
              <w:pStyle w:val="Lijstalinea"/>
              <w:numPr>
                <w:ilvl w:val="0"/>
                <w:numId w:val="40"/>
              </w:numPr>
              <w:tabs>
                <w:tab w:val="left" w:pos="2565"/>
              </w:tabs>
              <w:rPr>
                <w:rFonts w:ascii="Trebuchet MS" w:hAnsi="Trebuchet MS"/>
              </w:rPr>
            </w:pPr>
            <w:r>
              <w:rPr>
                <w:rFonts w:ascii="Trebuchet MS" w:hAnsi="Trebuchet MS"/>
              </w:rPr>
              <w:t>Leerkrachten lezen ‘communicatiebeleid’ na voor eventuele opmerkingen.</w:t>
            </w:r>
          </w:p>
          <w:p w:rsidR="00E93D53" w:rsidRPr="00AD0275" w:rsidRDefault="00E93D53" w:rsidP="005E4A37">
            <w:pPr>
              <w:pStyle w:val="Lijstalinea"/>
              <w:tabs>
                <w:tab w:val="left" w:pos="2565"/>
              </w:tabs>
              <w:ind w:left="0"/>
              <w:rPr>
                <w:rFonts w:ascii="Trebuchet MS" w:hAnsi="Trebuchet MS"/>
              </w:rPr>
            </w:pPr>
          </w:p>
        </w:tc>
      </w:tr>
      <w:tr w:rsidR="00931180" w:rsidRPr="00AD0275" w:rsidTr="00E93D53">
        <w:tc>
          <w:tcPr>
            <w:tcW w:w="3499" w:type="dxa"/>
          </w:tcPr>
          <w:p w:rsidR="00931180" w:rsidRPr="00AD0275" w:rsidRDefault="00931180" w:rsidP="00917BB5">
            <w:pPr>
              <w:tabs>
                <w:tab w:val="left" w:pos="2565"/>
              </w:tabs>
              <w:rPr>
                <w:rFonts w:ascii="Trebuchet MS" w:hAnsi="Trebuchet MS"/>
                <w:sz w:val="28"/>
                <w:szCs w:val="28"/>
              </w:rPr>
            </w:pPr>
            <w:r>
              <w:rPr>
                <w:rFonts w:ascii="Trebuchet MS" w:hAnsi="Trebuchet MS"/>
                <w:sz w:val="28"/>
                <w:szCs w:val="28"/>
              </w:rPr>
              <w:t>Lerarenplatform</w:t>
            </w:r>
            <w:r w:rsidR="00CB5450">
              <w:rPr>
                <w:rFonts w:ascii="Trebuchet MS" w:hAnsi="Trebuchet MS"/>
                <w:sz w:val="28"/>
                <w:szCs w:val="28"/>
              </w:rPr>
              <w:t xml:space="preserve"> + EHBA</w:t>
            </w:r>
          </w:p>
        </w:tc>
        <w:tc>
          <w:tcPr>
            <w:tcW w:w="7088" w:type="dxa"/>
          </w:tcPr>
          <w:p w:rsidR="00931180" w:rsidRDefault="00465DBD" w:rsidP="00917BB5">
            <w:pPr>
              <w:pStyle w:val="Lijstalinea"/>
              <w:tabs>
                <w:tab w:val="left" w:pos="2565"/>
              </w:tabs>
              <w:ind w:left="0"/>
              <w:rPr>
                <w:rFonts w:ascii="Trebuchet MS" w:hAnsi="Trebuchet MS"/>
              </w:rPr>
            </w:pPr>
            <w:r>
              <w:rPr>
                <w:rFonts w:ascii="Trebuchet MS" w:hAnsi="Trebuchet MS"/>
              </w:rPr>
              <w:t>Overlopen afspraken ‘lerarenplatform’</w:t>
            </w:r>
          </w:p>
          <w:p w:rsidR="00347357" w:rsidRDefault="00FE6C3B" w:rsidP="00FE6C3B">
            <w:pPr>
              <w:pStyle w:val="Lijstalinea"/>
              <w:numPr>
                <w:ilvl w:val="0"/>
                <w:numId w:val="39"/>
              </w:numPr>
              <w:tabs>
                <w:tab w:val="left" w:pos="2565"/>
              </w:tabs>
              <w:rPr>
                <w:rFonts w:ascii="Trebuchet MS" w:hAnsi="Trebuchet MS"/>
              </w:rPr>
            </w:pPr>
            <w:r>
              <w:rPr>
                <w:rFonts w:ascii="Trebuchet MS" w:hAnsi="Trebuchet MS"/>
              </w:rPr>
              <w:t>Indien het gaat om “co – teaching” hoef je de lesfiches niet noodzakelijk te delen met Kim.</w:t>
            </w:r>
          </w:p>
          <w:p w:rsidR="00FE6C3B" w:rsidRDefault="00FE6C3B" w:rsidP="00917BB5">
            <w:pPr>
              <w:pStyle w:val="Lijstalinea"/>
              <w:tabs>
                <w:tab w:val="left" w:pos="2565"/>
              </w:tabs>
              <w:ind w:left="0"/>
              <w:rPr>
                <w:rFonts w:ascii="Trebuchet MS" w:hAnsi="Trebuchet MS"/>
              </w:rPr>
            </w:pPr>
          </w:p>
          <w:p w:rsidR="00465DBD" w:rsidRDefault="00465DBD" w:rsidP="00917BB5">
            <w:pPr>
              <w:pStyle w:val="Lijstalinea"/>
              <w:tabs>
                <w:tab w:val="left" w:pos="2565"/>
              </w:tabs>
              <w:ind w:left="0"/>
              <w:rPr>
                <w:rFonts w:ascii="Trebuchet MS" w:hAnsi="Trebuchet MS"/>
              </w:rPr>
            </w:pPr>
            <w:r>
              <w:rPr>
                <w:rFonts w:ascii="Trebuchet MS" w:hAnsi="Trebuchet MS"/>
              </w:rPr>
              <w:t xml:space="preserve">EHBA </w:t>
            </w:r>
            <w:r w:rsidR="00E563D5">
              <w:rPr>
                <w:rFonts w:ascii="Trebuchet MS" w:hAnsi="Trebuchet MS"/>
              </w:rPr>
              <w:t xml:space="preserve">(zie </w:t>
            </w:r>
            <w:r w:rsidR="00DD2B2D">
              <w:rPr>
                <w:rFonts w:ascii="Trebuchet MS" w:hAnsi="Trebuchet MS"/>
              </w:rPr>
              <w:t>personeelsnota 2</w:t>
            </w:r>
            <w:r w:rsidR="00E563D5">
              <w:rPr>
                <w:rFonts w:ascii="Trebuchet MS" w:hAnsi="Trebuchet MS"/>
              </w:rPr>
              <w:t xml:space="preserve">) </w:t>
            </w:r>
          </w:p>
          <w:p w:rsidR="00E563D5" w:rsidRPr="00AD0275" w:rsidRDefault="00E563D5" w:rsidP="00917BB5">
            <w:pPr>
              <w:pStyle w:val="Lijstalinea"/>
              <w:tabs>
                <w:tab w:val="left" w:pos="2565"/>
              </w:tabs>
              <w:ind w:left="0"/>
              <w:rPr>
                <w:rFonts w:ascii="Trebuchet MS" w:hAnsi="Trebuchet MS"/>
              </w:rPr>
            </w:pPr>
          </w:p>
        </w:tc>
        <w:tc>
          <w:tcPr>
            <w:tcW w:w="2911" w:type="dxa"/>
          </w:tcPr>
          <w:p w:rsidR="00931180" w:rsidRDefault="00931180" w:rsidP="00917BB5">
            <w:pPr>
              <w:pStyle w:val="Lijstalinea"/>
              <w:tabs>
                <w:tab w:val="left" w:pos="2565"/>
              </w:tabs>
              <w:ind w:left="0"/>
              <w:rPr>
                <w:rFonts w:ascii="Trebuchet MS" w:hAnsi="Trebuchet MS"/>
              </w:rPr>
            </w:pPr>
          </w:p>
          <w:p w:rsidR="00FE6C3B" w:rsidRDefault="00FE6C3B" w:rsidP="00917BB5">
            <w:pPr>
              <w:pStyle w:val="Lijstalinea"/>
              <w:tabs>
                <w:tab w:val="left" w:pos="2565"/>
              </w:tabs>
              <w:ind w:left="0"/>
              <w:rPr>
                <w:rFonts w:ascii="Trebuchet MS" w:hAnsi="Trebuchet MS"/>
              </w:rPr>
            </w:pPr>
          </w:p>
          <w:p w:rsidR="00214383" w:rsidRDefault="00214383" w:rsidP="00917BB5">
            <w:pPr>
              <w:pStyle w:val="Lijstalinea"/>
              <w:tabs>
                <w:tab w:val="left" w:pos="2565"/>
              </w:tabs>
              <w:ind w:left="0"/>
              <w:rPr>
                <w:rFonts w:ascii="Trebuchet MS" w:hAnsi="Trebuchet MS"/>
              </w:rPr>
            </w:pPr>
          </w:p>
          <w:p w:rsidR="00FE6C3B" w:rsidRPr="00214383" w:rsidRDefault="00FE6C3B" w:rsidP="00214383">
            <w:pPr>
              <w:pStyle w:val="Lijstalinea"/>
              <w:numPr>
                <w:ilvl w:val="0"/>
                <w:numId w:val="40"/>
              </w:numPr>
              <w:tabs>
                <w:tab w:val="left" w:pos="2565"/>
              </w:tabs>
              <w:rPr>
                <w:rFonts w:ascii="Trebuchet MS" w:hAnsi="Trebuchet MS"/>
              </w:rPr>
            </w:pPr>
            <w:r w:rsidRPr="00214383">
              <w:rPr>
                <w:rFonts w:ascii="Trebuchet MS" w:hAnsi="Trebuchet MS"/>
              </w:rPr>
              <w:t xml:space="preserve"> </w:t>
            </w:r>
            <w:r w:rsidRPr="00214383">
              <w:rPr>
                <w:rFonts w:ascii="Trebuchet MS" w:hAnsi="Trebuchet MS"/>
              </w:rPr>
              <w:t>Leerkrachten lezen ‘</w:t>
            </w:r>
            <w:r w:rsidRPr="00214383">
              <w:rPr>
                <w:rFonts w:ascii="Trebuchet MS" w:hAnsi="Trebuchet MS"/>
              </w:rPr>
              <w:t>EHBA</w:t>
            </w:r>
            <w:r w:rsidRPr="00214383">
              <w:rPr>
                <w:rFonts w:ascii="Trebuchet MS" w:hAnsi="Trebuchet MS"/>
              </w:rPr>
              <w:t>’ na voor eventuele opmerkingen.</w:t>
            </w:r>
          </w:p>
          <w:p w:rsidR="00FE6C3B" w:rsidRPr="00AD0275" w:rsidRDefault="00FE6C3B" w:rsidP="00917BB5">
            <w:pPr>
              <w:pStyle w:val="Lijstalinea"/>
              <w:tabs>
                <w:tab w:val="left" w:pos="2565"/>
              </w:tabs>
              <w:ind w:left="0"/>
              <w:rPr>
                <w:rFonts w:ascii="Trebuchet MS" w:hAnsi="Trebuchet MS"/>
              </w:rPr>
            </w:pPr>
          </w:p>
        </w:tc>
      </w:tr>
      <w:tr w:rsidR="00F07FB3" w:rsidRPr="00AD0275" w:rsidTr="00E93D53">
        <w:tc>
          <w:tcPr>
            <w:tcW w:w="3499" w:type="dxa"/>
          </w:tcPr>
          <w:p w:rsidR="00F07FB3" w:rsidRPr="00AD0275" w:rsidRDefault="00F07FB3" w:rsidP="007D2890">
            <w:pPr>
              <w:tabs>
                <w:tab w:val="left" w:pos="2565"/>
              </w:tabs>
              <w:rPr>
                <w:rFonts w:ascii="Trebuchet MS" w:hAnsi="Trebuchet MS"/>
                <w:sz w:val="28"/>
                <w:szCs w:val="28"/>
              </w:rPr>
            </w:pPr>
            <w:r w:rsidRPr="00AD0275">
              <w:rPr>
                <w:rFonts w:ascii="Trebuchet MS" w:hAnsi="Trebuchet MS"/>
                <w:sz w:val="28"/>
                <w:szCs w:val="28"/>
              </w:rPr>
              <w:lastRenderedPageBreak/>
              <w:t>Kernteam</w:t>
            </w:r>
            <w:r>
              <w:rPr>
                <w:rFonts w:ascii="Trebuchet MS" w:hAnsi="Trebuchet MS"/>
                <w:sz w:val="28"/>
                <w:szCs w:val="28"/>
              </w:rPr>
              <w:t xml:space="preserve"> / ZORG</w:t>
            </w:r>
          </w:p>
        </w:tc>
        <w:tc>
          <w:tcPr>
            <w:tcW w:w="7088" w:type="dxa"/>
          </w:tcPr>
          <w:p w:rsidR="00F07FB3" w:rsidRDefault="00383573" w:rsidP="007D2890">
            <w:pPr>
              <w:pStyle w:val="Lijstalinea"/>
              <w:tabs>
                <w:tab w:val="left" w:pos="2565"/>
              </w:tabs>
              <w:ind w:left="0"/>
              <w:rPr>
                <w:rFonts w:ascii="Trebuchet MS" w:hAnsi="Trebuchet MS"/>
              </w:rPr>
            </w:pPr>
            <w:r>
              <w:rPr>
                <w:rFonts w:ascii="Trebuchet MS" w:hAnsi="Trebuchet MS"/>
              </w:rPr>
              <w:t>Leren leren: aanpak en organisatie</w:t>
            </w:r>
          </w:p>
          <w:p w:rsidR="00383573" w:rsidRDefault="00383573" w:rsidP="007D2890">
            <w:pPr>
              <w:pStyle w:val="Lijstalinea"/>
              <w:tabs>
                <w:tab w:val="left" w:pos="2565"/>
              </w:tabs>
              <w:ind w:left="0"/>
              <w:rPr>
                <w:rFonts w:ascii="Trebuchet MS" w:hAnsi="Trebuchet MS"/>
              </w:rPr>
            </w:pPr>
          </w:p>
          <w:p w:rsidR="00383573" w:rsidRDefault="00342DD8" w:rsidP="007D2890">
            <w:pPr>
              <w:pStyle w:val="Lijstalinea"/>
              <w:tabs>
                <w:tab w:val="left" w:pos="2565"/>
              </w:tabs>
              <w:ind w:left="0"/>
              <w:rPr>
                <w:rFonts w:ascii="Trebuchet MS" w:hAnsi="Trebuchet MS"/>
              </w:rPr>
            </w:pPr>
            <w:r>
              <w:rPr>
                <w:rFonts w:ascii="Trebuchet MS" w:hAnsi="Trebuchet MS"/>
              </w:rPr>
              <w:t>Overleg Katrien Van Asch</w:t>
            </w:r>
          </w:p>
          <w:p w:rsidR="00342DD8" w:rsidRDefault="00342DD8" w:rsidP="00342DD8">
            <w:pPr>
              <w:pStyle w:val="Lijstalinea"/>
              <w:numPr>
                <w:ilvl w:val="0"/>
                <w:numId w:val="37"/>
              </w:numPr>
              <w:tabs>
                <w:tab w:val="left" w:pos="2565"/>
              </w:tabs>
              <w:rPr>
                <w:rFonts w:ascii="Trebuchet MS" w:hAnsi="Trebuchet MS"/>
              </w:rPr>
            </w:pPr>
            <w:r>
              <w:rPr>
                <w:rFonts w:ascii="Trebuchet MS" w:hAnsi="Trebuchet MS"/>
              </w:rPr>
              <w:t>Feedback</w:t>
            </w:r>
          </w:p>
          <w:p w:rsidR="00342DD8" w:rsidRDefault="00342DD8" w:rsidP="00342DD8">
            <w:pPr>
              <w:pStyle w:val="Lijstalinea"/>
              <w:numPr>
                <w:ilvl w:val="0"/>
                <w:numId w:val="37"/>
              </w:numPr>
              <w:tabs>
                <w:tab w:val="left" w:pos="2565"/>
              </w:tabs>
              <w:rPr>
                <w:rFonts w:ascii="Trebuchet MS" w:hAnsi="Trebuchet MS"/>
              </w:rPr>
            </w:pPr>
            <w:proofErr w:type="spellStart"/>
            <w:r>
              <w:rPr>
                <w:rFonts w:ascii="Trebuchet MS" w:hAnsi="Trebuchet MS"/>
              </w:rPr>
              <w:t>Screeningen</w:t>
            </w:r>
            <w:proofErr w:type="spellEnd"/>
            <w:r>
              <w:rPr>
                <w:rFonts w:ascii="Trebuchet MS" w:hAnsi="Trebuchet MS"/>
              </w:rPr>
              <w:t xml:space="preserve"> KS</w:t>
            </w:r>
          </w:p>
          <w:p w:rsidR="00342DD8" w:rsidRDefault="00342DD8" w:rsidP="00342DD8">
            <w:pPr>
              <w:pStyle w:val="Lijstalinea"/>
              <w:numPr>
                <w:ilvl w:val="0"/>
                <w:numId w:val="37"/>
              </w:numPr>
              <w:tabs>
                <w:tab w:val="left" w:pos="2565"/>
              </w:tabs>
              <w:rPr>
                <w:rFonts w:ascii="Trebuchet MS" w:hAnsi="Trebuchet MS"/>
              </w:rPr>
            </w:pPr>
            <w:r>
              <w:rPr>
                <w:rFonts w:ascii="Trebuchet MS" w:hAnsi="Trebuchet MS"/>
              </w:rPr>
              <w:t>LVS</w:t>
            </w:r>
          </w:p>
          <w:p w:rsidR="006C6608" w:rsidRDefault="006C6608" w:rsidP="006C6608">
            <w:pPr>
              <w:tabs>
                <w:tab w:val="left" w:pos="2565"/>
              </w:tabs>
              <w:rPr>
                <w:rFonts w:ascii="Trebuchet MS" w:hAnsi="Trebuchet MS"/>
              </w:rPr>
            </w:pPr>
          </w:p>
          <w:p w:rsidR="006C6608" w:rsidRPr="006C6608" w:rsidRDefault="006C6608" w:rsidP="006C6608">
            <w:pPr>
              <w:tabs>
                <w:tab w:val="left" w:pos="2565"/>
              </w:tabs>
              <w:rPr>
                <w:rFonts w:ascii="Trebuchet MS" w:hAnsi="Trebuchet MS"/>
              </w:rPr>
            </w:pPr>
            <w:r>
              <w:rPr>
                <w:rFonts w:ascii="Trebuchet MS" w:hAnsi="Trebuchet MS"/>
              </w:rPr>
              <w:t>Dossiers kinderen met belangrijke info voor iedereen!? (</w:t>
            </w:r>
            <w:proofErr w:type="spellStart"/>
            <w:r>
              <w:rPr>
                <w:rFonts w:ascii="Trebuchet MS" w:hAnsi="Trebuchet MS"/>
              </w:rPr>
              <w:t>cfr</w:t>
            </w:r>
            <w:proofErr w:type="spellEnd"/>
            <w:r>
              <w:rPr>
                <w:rFonts w:ascii="Trebuchet MS" w:hAnsi="Trebuchet MS"/>
              </w:rPr>
              <w:t xml:space="preserve">. </w:t>
            </w:r>
            <w:proofErr w:type="spellStart"/>
            <w:r>
              <w:rPr>
                <w:rFonts w:ascii="Trebuchet MS" w:hAnsi="Trebuchet MS"/>
              </w:rPr>
              <w:t>Yanaïka</w:t>
            </w:r>
            <w:proofErr w:type="spellEnd"/>
            <w:r>
              <w:rPr>
                <w:rFonts w:ascii="Trebuchet MS" w:hAnsi="Trebuchet MS"/>
              </w:rPr>
              <w:t>)</w:t>
            </w:r>
          </w:p>
          <w:p w:rsidR="00342DD8" w:rsidRPr="00AD0275" w:rsidRDefault="00342DD8" w:rsidP="007D2890">
            <w:pPr>
              <w:pStyle w:val="Lijstalinea"/>
              <w:tabs>
                <w:tab w:val="left" w:pos="2565"/>
              </w:tabs>
              <w:ind w:left="0"/>
              <w:rPr>
                <w:rFonts w:ascii="Trebuchet MS" w:hAnsi="Trebuchet MS"/>
              </w:rPr>
            </w:pPr>
          </w:p>
        </w:tc>
        <w:tc>
          <w:tcPr>
            <w:tcW w:w="2911" w:type="dxa"/>
          </w:tcPr>
          <w:p w:rsidR="00F07FB3" w:rsidRPr="00AD0275" w:rsidRDefault="00DA6BCE" w:rsidP="00DA6BCE">
            <w:pPr>
              <w:pStyle w:val="Lijstalinea"/>
              <w:numPr>
                <w:ilvl w:val="0"/>
                <w:numId w:val="37"/>
              </w:numPr>
              <w:tabs>
                <w:tab w:val="left" w:pos="2565"/>
              </w:tabs>
              <w:rPr>
                <w:rFonts w:ascii="Trebuchet MS" w:hAnsi="Trebuchet MS"/>
              </w:rPr>
            </w:pPr>
            <w:r>
              <w:rPr>
                <w:rFonts w:ascii="Trebuchet MS" w:hAnsi="Trebuchet MS"/>
              </w:rPr>
              <w:t>Allen personeelsnota 2 lezen</w:t>
            </w:r>
          </w:p>
        </w:tc>
      </w:tr>
      <w:tr w:rsidR="008E2409" w:rsidRPr="00AD0275" w:rsidTr="00E93D53">
        <w:tc>
          <w:tcPr>
            <w:tcW w:w="3499" w:type="dxa"/>
          </w:tcPr>
          <w:p w:rsidR="008E2409" w:rsidRPr="00AD0275" w:rsidRDefault="008E2409" w:rsidP="005E4A37">
            <w:pPr>
              <w:tabs>
                <w:tab w:val="left" w:pos="2565"/>
              </w:tabs>
              <w:rPr>
                <w:rFonts w:ascii="Trebuchet MS" w:hAnsi="Trebuchet MS"/>
                <w:sz w:val="28"/>
                <w:szCs w:val="28"/>
              </w:rPr>
            </w:pPr>
            <w:r>
              <w:rPr>
                <w:rFonts w:ascii="Trebuchet MS" w:hAnsi="Trebuchet MS"/>
                <w:sz w:val="28"/>
                <w:szCs w:val="28"/>
              </w:rPr>
              <w:t>Feedback</w:t>
            </w:r>
          </w:p>
        </w:tc>
        <w:tc>
          <w:tcPr>
            <w:tcW w:w="7088" w:type="dxa"/>
          </w:tcPr>
          <w:p w:rsidR="008E2409" w:rsidRDefault="00342DD8" w:rsidP="005E4A37">
            <w:pPr>
              <w:pStyle w:val="Lijstalinea"/>
              <w:tabs>
                <w:tab w:val="left" w:pos="2565"/>
              </w:tabs>
              <w:ind w:left="0"/>
              <w:rPr>
                <w:rFonts w:ascii="Trebuchet MS" w:hAnsi="Trebuchet MS"/>
              </w:rPr>
            </w:pPr>
            <w:r>
              <w:rPr>
                <w:rFonts w:ascii="Trebuchet MS" w:hAnsi="Trebuchet MS"/>
              </w:rPr>
              <w:t>Visie op feedback (zie bijlage)</w:t>
            </w:r>
          </w:p>
          <w:p w:rsidR="00342DD8" w:rsidRDefault="00342DD8" w:rsidP="005E4A37">
            <w:pPr>
              <w:pStyle w:val="Lijstalinea"/>
              <w:tabs>
                <w:tab w:val="left" w:pos="2565"/>
              </w:tabs>
              <w:ind w:left="0"/>
              <w:rPr>
                <w:rFonts w:ascii="Trebuchet MS" w:hAnsi="Trebuchet MS"/>
              </w:rPr>
            </w:pPr>
          </w:p>
          <w:p w:rsidR="00EB7195" w:rsidRDefault="00EB7195" w:rsidP="00EB7195">
            <w:pPr>
              <w:rPr>
                <w:rFonts w:ascii="Trebuchet MS" w:hAnsi="Trebuchet MS"/>
                <w:b/>
                <w:u w:val="single"/>
              </w:rPr>
            </w:pPr>
            <w:r w:rsidRPr="00F25B77">
              <w:rPr>
                <w:rFonts w:ascii="Trebuchet MS" w:hAnsi="Trebuchet MS"/>
                <w:b/>
                <w:u w:val="single"/>
              </w:rPr>
              <w:t>PRAKTISCHE AFSPRAKEN OMTRENT FEEDBACK</w:t>
            </w:r>
          </w:p>
          <w:p w:rsidR="00EB7195" w:rsidRDefault="00EB7195" w:rsidP="00EB7195">
            <w:pPr>
              <w:rPr>
                <w:rFonts w:ascii="Trebuchet MS" w:hAnsi="Trebuchet MS"/>
              </w:rPr>
            </w:pPr>
          </w:p>
          <w:p w:rsidR="00EB7195" w:rsidRDefault="00EB7195" w:rsidP="00EB7195">
            <w:pPr>
              <w:pStyle w:val="Lijstalinea"/>
              <w:numPr>
                <w:ilvl w:val="1"/>
                <w:numId w:val="41"/>
              </w:numPr>
              <w:rPr>
                <w:rFonts w:ascii="Trebuchet MS" w:hAnsi="Trebuchet MS"/>
              </w:rPr>
            </w:pPr>
            <w:r w:rsidRPr="00D751EE">
              <w:rPr>
                <w:rFonts w:ascii="Trebuchet MS" w:hAnsi="Trebuchet MS"/>
              </w:rPr>
              <w:t xml:space="preserve">De les starten met het </w:t>
            </w:r>
            <w:proofErr w:type="spellStart"/>
            <w:r w:rsidRPr="00D751EE">
              <w:rPr>
                <w:rFonts w:ascii="Trebuchet MS" w:hAnsi="Trebuchet MS"/>
              </w:rPr>
              <w:t>lesdoel</w:t>
            </w:r>
            <w:proofErr w:type="spellEnd"/>
            <w:r w:rsidRPr="00D751EE">
              <w:rPr>
                <w:rFonts w:ascii="Trebuchet MS" w:hAnsi="Trebuchet MS"/>
              </w:rPr>
              <w:t xml:space="preserve"> en aan het einde van de les vragen ‘wat men geleerd heeft’</w:t>
            </w:r>
            <w:r>
              <w:rPr>
                <w:rFonts w:ascii="Trebuchet MS" w:hAnsi="Trebuchet MS"/>
              </w:rPr>
              <w:t>. Naar gelang de les (en de groep) kies je de meest haalbare manier om het doel aan de kinderen duidelijk te maken; evenals bij de reflectie op dit doel.</w:t>
            </w:r>
          </w:p>
          <w:p w:rsidR="00EB7195" w:rsidRDefault="00EB7195" w:rsidP="00EB7195">
            <w:pPr>
              <w:pStyle w:val="Lijstalinea"/>
              <w:ind w:left="360"/>
              <w:rPr>
                <w:rFonts w:ascii="Trebuchet MS" w:hAnsi="Trebuchet MS"/>
              </w:rPr>
            </w:pPr>
          </w:p>
          <w:p w:rsidR="00EB7195" w:rsidRDefault="00EB7195" w:rsidP="00EB7195">
            <w:pPr>
              <w:pStyle w:val="Lijstalinea"/>
              <w:numPr>
                <w:ilvl w:val="1"/>
                <w:numId w:val="41"/>
              </w:numPr>
              <w:rPr>
                <w:rFonts w:ascii="Trebuchet MS" w:hAnsi="Trebuchet MS"/>
              </w:rPr>
            </w:pPr>
            <w:r>
              <w:rPr>
                <w:rFonts w:ascii="Trebuchet MS" w:hAnsi="Trebuchet MS"/>
              </w:rPr>
              <w:t>Preventief duiden we “risicolessen” aan in Questi, door bij “Onderwerp” drie uitroeptekens te plaatsen. Dit zijn lessen waarvan we weten dat er moeilijkheden kunnen opduiken! Deze lessen plannen we best op momenten dat er ondersteuning (co – teaching of zorg) is van het zorgteam. Op die manier kan er “korter op de bal” gespeeld worden.</w:t>
            </w:r>
          </w:p>
          <w:p w:rsidR="00EB7195" w:rsidRPr="00D751EE" w:rsidRDefault="00EB7195" w:rsidP="00EB7195">
            <w:pPr>
              <w:pStyle w:val="Lijstalinea"/>
              <w:rPr>
                <w:rFonts w:ascii="Trebuchet MS" w:hAnsi="Trebuchet MS"/>
              </w:rPr>
            </w:pPr>
          </w:p>
          <w:p w:rsidR="00EB7195" w:rsidRPr="003A6055" w:rsidRDefault="00EB7195" w:rsidP="00EB7195">
            <w:pPr>
              <w:pStyle w:val="Lijstalinea"/>
              <w:numPr>
                <w:ilvl w:val="1"/>
                <w:numId w:val="41"/>
              </w:numPr>
              <w:rPr>
                <w:rFonts w:ascii="Trebuchet MS" w:hAnsi="Trebuchet MS"/>
              </w:rPr>
            </w:pPr>
            <w:r>
              <w:rPr>
                <w:rFonts w:ascii="Trebuchet MS" w:hAnsi="Trebuchet MS"/>
              </w:rPr>
              <w:t>Voor de selectie van een hoofddoel (“dominant doel”), noteren we bij wiskunde, de titel van de les. Bij andere vakken probeer je met uw eigen woorden een hoofddoel te formuleren. Indien de methode een beperkt aantal doelen gebruikt, hoef je dit niet te doen. Bij niet-  methode - gebonden lessen beperk je uw doelen.</w:t>
            </w:r>
          </w:p>
          <w:p w:rsidR="005274C4" w:rsidRDefault="005274C4" w:rsidP="005E4A37">
            <w:pPr>
              <w:pStyle w:val="Lijstalinea"/>
              <w:tabs>
                <w:tab w:val="left" w:pos="2565"/>
              </w:tabs>
              <w:ind w:left="0"/>
              <w:rPr>
                <w:rFonts w:ascii="Trebuchet MS" w:hAnsi="Trebuchet MS"/>
              </w:rPr>
            </w:pPr>
          </w:p>
          <w:p w:rsidR="005274C4" w:rsidRPr="00AD0275" w:rsidRDefault="005274C4" w:rsidP="005E4A37">
            <w:pPr>
              <w:pStyle w:val="Lijstalinea"/>
              <w:tabs>
                <w:tab w:val="left" w:pos="2565"/>
              </w:tabs>
              <w:ind w:left="0"/>
              <w:rPr>
                <w:rFonts w:ascii="Trebuchet MS" w:hAnsi="Trebuchet MS"/>
              </w:rPr>
            </w:pPr>
          </w:p>
        </w:tc>
        <w:tc>
          <w:tcPr>
            <w:tcW w:w="2911" w:type="dxa"/>
          </w:tcPr>
          <w:p w:rsidR="008E2409" w:rsidRDefault="00EB7195" w:rsidP="00EB7195">
            <w:pPr>
              <w:pStyle w:val="Lijstalinea"/>
              <w:numPr>
                <w:ilvl w:val="0"/>
                <w:numId w:val="41"/>
              </w:numPr>
              <w:tabs>
                <w:tab w:val="left" w:pos="2565"/>
              </w:tabs>
              <w:rPr>
                <w:rFonts w:ascii="Trebuchet MS" w:hAnsi="Trebuchet MS"/>
              </w:rPr>
            </w:pPr>
            <w:r>
              <w:rPr>
                <w:rFonts w:ascii="Trebuchet MS" w:hAnsi="Trebuchet MS"/>
              </w:rPr>
              <w:t>Visie goed nalezen</w:t>
            </w:r>
          </w:p>
          <w:p w:rsidR="00EB7195" w:rsidRDefault="00EB7195" w:rsidP="00EB7195">
            <w:pPr>
              <w:pStyle w:val="Lijstalinea"/>
              <w:numPr>
                <w:ilvl w:val="0"/>
                <w:numId w:val="41"/>
              </w:numPr>
              <w:tabs>
                <w:tab w:val="left" w:pos="2565"/>
              </w:tabs>
              <w:rPr>
                <w:rFonts w:ascii="Trebuchet MS" w:hAnsi="Trebuchet MS"/>
              </w:rPr>
            </w:pPr>
            <w:r>
              <w:rPr>
                <w:rFonts w:ascii="Trebuchet MS" w:hAnsi="Trebuchet MS"/>
              </w:rPr>
              <w:t>Poster met de 5 stappen voor degelijke feedback omhoog hangen in de klas</w:t>
            </w:r>
          </w:p>
          <w:p w:rsidR="00EB7195" w:rsidRDefault="00C50D02" w:rsidP="005E4A37">
            <w:pPr>
              <w:pStyle w:val="Lijstalinea"/>
              <w:tabs>
                <w:tab w:val="left" w:pos="2565"/>
              </w:tabs>
              <w:ind w:left="0"/>
              <w:rPr>
                <w:rFonts w:ascii="Trebuchet MS" w:hAnsi="Trebuchet MS"/>
              </w:rPr>
            </w:pPr>
            <w:r>
              <w:rPr>
                <w:rFonts w:ascii="Trebuchet MS" w:hAnsi="Trebuchet MS"/>
              </w:rPr>
              <w:t xml:space="preserve">      (leerkrachten)</w:t>
            </w:r>
          </w:p>
        </w:tc>
      </w:tr>
      <w:tr w:rsidR="008E2409" w:rsidRPr="00AD0275" w:rsidTr="00E93D53">
        <w:tc>
          <w:tcPr>
            <w:tcW w:w="3499" w:type="dxa"/>
          </w:tcPr>
          <w:p w:rsidR="008E2409" w:rsidRPr="00AD0275" w:rsidRDefault="008E2409" w:rsidP="007D2890">
            <w:pPr>
              <w:tabs>
                <w:tab w:val="left" w:pos="2565"/>
              </w:tabs>
              <w:rPr>
                <w:rFonts w:ascii="Trebuchet MS" w:hAnsi="Trebuchet MS"/>
                <w:sz w:val="28"/>
                <w:szCs w:val="28"/>
              </w:rPr>
            </w:pPr>
            <w:r>
              <w:rPr>
                <w:rFonts w:ascii="Trebuchet MS" w:hAnsi="Trebuchet MS"/>
                <w:sz w:val="28"/>
                <w:szCs w:val="28"/>
              </w:rPr>
              <w:lastRenderedPageBreak/>
              <w:t>Werkgroepen</w:t>
            </w:r>
            <w:r w:rsidR="005274C4">
              <w:rPr>
                <w:rFonts w:ascii="Trebuchet MS" w:hAnsi="Trebuchet MS"/>
                <w:sz w:val="28"/>
                <w:szCs w:val="28"/>
              </w:rPr>
              <w:t xml:space="preserve"> / projecten </w:t>
            </w:r>
          </w:p>
        </w:tc>
        <w:tc>
          <w:tcPr>
            <w:tcW w:w="7088" w:type="dxa"/>
          </w:tcPr>
          <w:p w:rsidR="00253F60" w:rsidRDefault="00342DD8" w:rsidP="007D2890">
            <w:pPr>
              <w:pStyle w:val="Lijstalinea"/>
              <w:tabs>
                <w:tab w:val="left" w:pos="2565"/>
              </w:tabs>
              <w:ind w:left="0"/>
              <w:rPr>
                <w:rFonts w:ascii="Trebuchet MS" w:hAnsi="Trebuchet MS"/>
              </w:rPr>
            </w:pPr>
            <w:r>
              <w:rPr>
                <w:rFonts w:ascii="Trebuchet MS" w:hAnsi="Trebuchet MS"/>
              </w:rPr>
              <w:t>Pastoraal</w:t>
            </w:r>
          </w:p>
          <w:p w:rsidR="00342DD8" w:rsidRDefault="00342DD8" w:rsidP="007D2890">
            <w:pPr>
              <w:pStyle w:val="Lijstalinea"/>
              <w:tabs>
                <w:tab w:val="left" w:pos="2565"/>
              </w:tabs>
              <w:ind w:left="0"/>
              <w:rPr>
                <w:rFonts w:ascii="Trebuchet MS" w:hAnsi="Trebuchet MS"/>
              </w:rPr>
            </w:pPr>
            <w:r>
              <w:rPr>
                <w:rFonts w:ascii="Trebuchet MS" w:hAnsi="Trebuchet MS"/>
              </w:rPr>
              <w:t>Publiciteit</w:t>
            </w:r>
          </w:p>
          <w:p w:rsidR="005274C4" w:rsidRDefault="005274C4" w:rsidP="007D2890">
            <w:pPr>
              <w:pStyle w:val="Lijstalinea"/>
              <w:tabs>
                <w:tab w:val="left" w:pos="2565"/>
              </w:tabs>
              <w:ind w:left="0"/>
              <w:rPr>
                <w:rFonts w:ascii="Trebuchet MS" w:hAnsi="Trebuchet MS"/>
              </w:rPr>
            </w:pPr>
          </w:p>
          <w:p w:rsidR="00342DD8" w:rsidRDefault="005274C4" w:rsidP="007D2890">
            <w:pPr>
              <w:pStyle w:val="Lijstalinea"/>
              <w:tabs>
                <w:tab w:val="left" w:pos="2565"/>
              </w:tabs>
              <w:ind w:left="0"/>
              <w:rPr>
                <w:rFonts w:ascii="Trebuchet MS" w:hAnsi="Trebuchet MS"/>
              </w:rPr>
            </w:pPr>
            <w:r>
              <w:rPr>
                <w:rFonts w:ascii="Trebuchet MS" w:hAnsi="Trebuchet MS"/>
              </w:rPr>
              <w:t>G</w:t>
            </w:r>
            <w:r w:rsidR="00342DD8">
              <w:rPr>
                <w:rFonts w:ascii="Trebuchet MS" w:hAnsi="Trebuchet MS"/>
              </w:rPr>
              <w:t>ezondheid</w:t>
            </w:r>
            <w:r>
              <w:rPr>
                <w:rFonts w:ascii="Trebuchet MS" w:hAnsi="Trebuchet MS"/>
              </w:rPr>
              <w:t xml:space="preserve"> en EHBO</w:t>
            </w:r>
          </w:p>
          <w:p w:rsidR="005274C4" w:rsidRDefault="005274C4" w:rsidP="007D2890">
            <w:pPr>
              <w:pStyle w:val="Lijstalinea"/>
              <w:tabs>
                <w:tab w:val="left" w:pos="2565"/>
              </w:tabs>
              <w:ind w:left="0"/>
              <w:rPr>
                <w:rFonts w:ascii="Trebuchet MS" w:hAnsi="Trebuchet MS"/>
              </w:rPr>
            </w:pPr>
            <w:r>
              <w:rPr>
                <w:rFonts w:ascii="Trebuchet MS" w:hAnsi="Trebuchet MS"/>
              </w:rPr>
              <w:t>Veiligheid en verkeer?</w:t>
            </w:r>
            <w:r w:rsidR="00DD2B2D">
              <w:rPr>
                <w:rFonts w:ascii="Trebuchet MS" w:hAnsi="Trebuchet MS"/>
              </w:rPr>
              <w:t xml:space="preserve"> </w:t>
            </w:r>
            <w:r w:rsidR="00DD2B2D" w:rsidRPr="00DD2B2D">
              <w:rPr>
                <w:rFonts w:ascii="Trebuchet MS" w:hAnsi="Trebuchet MS"/>
              </w:rPr>
              <w:sym w:font="Wingdings" w:char="F0E0"/>
            </w:r>
            <w:r w:rsidR="00DD2B2D">
              <w:rPr>
                <w:rFonts w:ascii="Trebuchet MS" w:hAnsi="Trebuchet MS"/>
              </w:rPr>
              <w:t xml:space="preserve"> project “parkeerdruk” </w:t>
            </w:r>
            <w:r w:rsidR="0008309E">
              <w:rPr>
                <w:rFonts w:ascii="Trebuchet MS" w:hAnsi="Trebuchet MS"/>
              </w:rPr>
              <w:t xml:space="preserve">: Jan stuurt mailtje </w:t>
            </w:r>
            <w:r w:rsidR="0043635D">
              <w:rPr>
                <w:rFonts w:ascii="Trebuchet MS" w:hAnsi="Trebuchet MS"/>
              </w:rPr>
              <w:t xml:space="preserve">naar ouders </w:t>
            </w:r>
            <w:r w:rsidR="0008309E">
              <w:rPr>
                <w:rFonts w:ascii="Trebuchet MS" w:hAnsi="Trebuchet MS"/>
              </w:rPr>
              <w:t>met de verschillende types parkeerders. We steken flyers in de bus bij de buurtbewoners. Jan deelt samen met de gemachtigde opzichter parkeerschijven uit.</w:t>
            </w:r>
          </w:p>
          <w:p w:rsidR="00EB7195" w:rsidRDefault="00EB7195" w:rsidP="007D2890">
            <w:pPr>
              <w:pStyle w:val="Lijstalinea"/>
              <w:tabs>
                <w:tab w:val="left" w:pos="2565"/>
              </w:tabs>
              <w:ind w:left="0"/>
              <w:rPr>
                <w:rFonts w:ascii="Trebuchet MS" w:hAnsi="Trebuchet MS"/>
              </w:rPr>
            </w:pPr>
          </w:p>
          <w:p w:rsidR="005274C4" w:rsidRDefault="00EB7195" w:rsidP="007D2890">
            <w:pPr>
              <w:pStyle w:val="Lijstalinea"/>
              <w:tabs>
                <w:tab w:val="left" w:pos="2565"/>
              </w:tabs>
              <w:ind w:left="0"/>
              <w:rPr>
                <w:rFonts w:ascii="Trebuchet MS" w:hAnsi="Trebuchet MS"/>
              </w:rPr>
            </w:pPr>
            <w:proofErr w:type="spellStart"/>
            <w:r>
              <w:rPr>
                <w:rFonts w:ascii="Trebuchet MS" w:hAnsi="Trebuchet MS"/>
              </w:rPr>
              <w:t>Hikibe</w:t>
            </w:r>
            <w:proofErr w:type="spellEnd"/>
            <w:r>
              <w:rPr>
                <w:rFonts w:ascii="Trebuchet MS" w:hAnsi="Trebuchet MS"/>
              </w:rPr>
              <w:t xml:space="preserve"> / MOS / </w:t>
            </w:r>
            <w:r w:rsidR="005274C4">
              <w:rPr>
                <w:rFonts w:ascii="Trebuchet MS" w:hAnsi="Trebuchet MS"/>
              </w:rPr>
              <w:t>Feesten</w:t>
            </w:r>
            <w:r>
              <w:rPr>
                <w:rFonts w:ascii="Trebuchet MS" w:hAnsi="Trebuchet MS"/>
              </w:rPr>
              <w:t>: wordt geen jaaroverzicht van gemaakt</w:t>
            </w:r>
          </w:p>
          <w:p w:rsidR="00EB7195" w:rsidRDefault="00EB7195" w:rsidP="007D2890">
            <w:pPr>
              <w:pStyle w:val="Lijstalinea"/>
              <w:tabs>
                <w:tab w:val="left" w:pos="2565"/>
              </w:tabs>
              <w:ind w:left="0"/>
              <w:rPr>
                <w:rFonts w:ascii="Trebuchet MS" w:hAnsi="Trebuchet MS"/>
              </w:rPr>
            </w:pPr>
          </w:p>
          <w:p w:rsidR="005274C4" w:rsidRDefault="005274C4" w:rsidP="007D2890">
            <w:pPr>
              <w:pStyle w:val="Lijstalinea"/>
              <w:tabs>
                <w:tab w:val="left" w:pos="2565"/>
              </w:tabs>
              <w:ind w:left="0"/>
              <w:rPr>
                <w:rFonts w:ascii="Trebuchet MS" w:hAnsi="Trebuchet MS"/>
              </w:rPr>
            </w:pPr>
            <w:r>
              <w:rPr>
                <w:rFonts w:ascii="Trebuchet MS" w:hAnsi="Trebuchet MS"/>
              </w:rPr>
              <w:t>Sport?</w:t>
            </w:r>
          </w:p>
          <w:p w:rsidR="005F2EE9" w:rsidRDefault="005F2EE9" w:rsidP="007D2890">
            <w:pPr>
              <w:pStyle w:val="Lijstalinea"/>
              <w:tabs>
                <w:tab w:val="left" w:pos="2565"/>
              </w:tabs>
              <w:ind w:left="0"/>
              <w:rPr>
                <w:rFonts w:ascii="Trebuchet MS" w:hAnsi="Trebuchet MS"/>
              </w:rPr>
            </w:pPr>
          </w:p>
          <w:p w:rsidR="00EB7195" w:rsidRDefault="00EB7195" w:rsidP="007D2890">
            <w:pPr>
              <w:pStyle w:val="Lijstalinea"/>
              <w:tabs>
                <w:tab w:val="left" w:pos="2565"/>
              </w:tabs>
              <w:ind w:left="0"/>
              <w:rPr>
                <w:rFonts w:ascii="Trebuchet MS" w:hAnsi="Trebuchet MS"/>
              </w:rPr>
            </w:pPr>
          </w:p>
          <w:p w:rsidR="005F2EE9" w:rsidRDefault="005F2EE9" w:rsidP="007D2890">
            <w:pPr>
              <w:pStyle w:val="Lijstalinea"/>
              <w:tabs>
                <w:tab w:val="left" w:pos="2565"/>
              </w:tabs>
              <w:ind w:left="0"/>
              <w:rPr>
                <w:rFonts w:ascii="Trebuchet MS" w:hAnsi="Trebuchet MS"/>
              </w:rPr>
            </w:pPr>
            <w:r>
              <w:rPr>
                <w:rFonts w:ascii="Trebuchet MS" w:hAnsi="Trebuchet MS"/>
              </w:rPr>
              <w:t xml:space="preserve">Sint </w:t>
            </w:r>
            <w:r w:rsidRPr="005F2EE9">
              <w:rPr>
                <w:rFonts w:ascii="Trebuchet MS" w:hAnsi="Trebuchet MS"/>
              </w:rPr>
              <w:sym w:font="Wingdings" w:char="F0E0"/>
            </w:r>
            <w:r w:rsidR="00E6563A">
              <w:rPr>
                <w:rFonts w:ascii="Trebuchet MS" w:hAnsi="Trebuchet MS"/>
              </w:rPr>
              <w:t xml:space="preserve"> concept + binnenkomen: Jan denkt na over concept en stuurt dit door naar iedereen.</w:t>
            </w:r>
          </w:p>
          <w:p w:rsidR="00447D11" w:rsidRDefault="00447D11" w:rsidP="007D2890">
            <w:pPr>
              <w:pStyle w:val="Lijstalinea"/>
              <w:tabs>
                <w:tab w:val="left" w:pos="2565"/>
              </w:tabs>
              <w:ind w:left="0"/>
              <w:rPr>
                <w:rFonts w:ascii="Trebuchet MS" w:hAnsi="Trebuchet MS"/>
              </w:rPr>
            </w:pPr>
            <w:r>
              <w:rPr>
                <w:rFonts w:ascii="Trebuchet MS" w:hAnsi="Trebuchet MS"/>
              </w:rPr>
              <w:t>-Gert kijkt na of er valtegels moeten komen bij de brug op de speelplaats!</w:t>
            </w:r>
          </w:p>
          <w:p w:rsidR="00447D11" w:rsidRDefault="00447D11" w:rsidP="007D2890">
            <w:pPr>
              <w:pStyle w:val="Lijstalinea"/>
              <w:tabs>
                <w:tab w:val="left" w:pos="2565"/>
              </w:tabs>
              <w:ind w:left="0"/>
              <w:rPr>
                <w:rFonts w:ascii="Trebuchet MS" w:hAnsi="Trebuchet MS"/>
              </w:rPr>
            </w:pPr>
            <w:r>
              <w:rPr>
                <w:rFonts w:ascii="Trebuchet MS" w:hAnsi="Trebuchet MS"/>
              </w:rPr>
              <w:t>Cadeau Sint bekijken we nog verder. (samen of apart per klas)</w:t>
            </w:r>
          </w:p>
          <w:p w:rsidR="00447D11" w:rsidRDefault="00447D11" w:rsidP="007D2890">
            <w:pPr>
              <w:pStyle w:val="Lijstalinea"/>
              <w:tabs>
                <w:tab w:val="left" w:pos="2565"/>
              </w:tabs>
              <w:ind w:left="0"/>
              <w:rPr>
                <w:rFonts w:ascii="Trebuchet MS" w:hAnsi="Trebuchet MS"/>
              </w:rPr>
            </w:pPr>
          </w:p>
          <w:p w:rsidR="005274C4" w:rsidRPr="00AD0275" w:rsidRDefault="005274C4" w:rsidP="007D2890">
            <w:pPr>
              <w:pStyle w:val="Lijstalinea"/>
              <w:tabs>
                <w:tab w:val="left" w:pos="2565"/>
              </w:tabs>
              <w:ind w:left="0"/>
              <w:rPr>
                <w:rFonts w:ascii="Trebuchet MS" w:hAnsi="Trebuchet MS"/>
              </w:rPr>
            </w:pPr>
          </w:p>
        </w:tc>
        <w:tc>
          <w:tcPr>
            <w:tcW w:w="2911" w:type="dxa"/>
          </w:tcPr>
          <w:p w:rsidR="008E2409" w:rsidRDefault="00EB7195" w:rsidP="007D2890">
            <w:pPr>
              <w:pStyle w:val="Lijstalinea"/>
              <w:tabs>
                <w:tab w:val="left" w:pos="2565"/>
              </w:tabs>
              <w:ind w:left="0"/>
              <w:rPr>
                <w:rFonts w:ascii="Trebuchet MS" w:hAnsi="Trebuchet MS"/>
              </w:rPr>
            </w:pPr>
            <w:r>
              <w:rPr>
                <w:rFonts w:ascii="Trebuchet MS" w:hAnsi="Trebuchet MS"/>
              </w:rPr>
              <w:t>= OK</w:t>
            </w:r>
          </w:p>
          <w:p w:rsidR="00EB7195" w:rsidRDefault="00EB7195" w:rsidP="007D2890">
            <w:pPr>
              <w:pStyle w:val="Lijstalinea"/>
              <w:tabs>
                <w:tab w:val="left" w:pos="2565"/>
              </w:tabs>
              <w:ind w:left="0"/>
              <w:rPr>
                <w:rFonts w:ascii="Trebuchet MS" w:hAnsi="Trebuchet MS"/>
              </w:rPr>
            </w:pPr>
          </w:p>
          <w:p w:rsidR="00EB7195" w:rsidRDefault="00EB7195" w:rsidP="007D2890">
            <w:pPr>
              <w:pStyle w:val="Lijstalinea"/>
              <w:tabs>
                <w:tab w:val="left" w:pos="2565"/>
              </w:tabs>
              <w:ind w:left="0"/>
              <w:rPr>
                <w:rFonts w:ascii="Trebuchet MS" w:hAnsi="Trebuchet MS"/>
              </w:rPr>
            </w:pPr>
          </w:p>
          <w:p w:rsidR="00EB7195" w:rsidRDefault="00EB7195" w:rsidP="007D2890">
            <w:pPr>
              <w:pStyle w:val="Lijstalinea"/>
              <w:tabs>
                <w:tab w:val="left" w:pos="2565"/>
              </w:tabs>
              <w:ind w:left="0"/>
              <w:rPr>
                <w:rFonts w:ascii="Trebuchet MS" w:hAnsi="Trebuchet MS"/>
              </w:rPr>
            </w:pPr>
            <w:r>
              <w:rPr>
                <w:rFonts w:ascii="Trebuchet MS" w:hAnsi="Trebuchet MS"/>
              </w:rPr>
              <w:t>Jaarverslag wordt nogmaals doorgestuurd</w:t>
            </w:r>
          </w:p>
          <w:p w:rsidR="00EB7195" w:rsidRDefault="00EB7195" w:rsidP="007D2890">
            <w:pPr>
              <w:pStyle w:val="Lijstalinea"/>
              <w:tabs>
                <w:tab w:val="left" w:pos="2565"/>
              </w:tabs>
              <w:ind w:left="0"/>
              <w:rPr>
                <w:rFonts w:ascii="Trebuchet MS" w:hAnsi="Trebuchet MS"/>
              </w:rPr>
            </w:pPr>
          </w:p>
          <w:p w:rsidR="00EB7195" w:rsidRDefault="00EB7195" w:rsidP="007D2890">
            <w:pPr>
              <w:pStyle w:val="Lijstalinea"/>
              <w:tabs>
                <w:tab w:val="left" w:pos="2565"/>
              </w:tabs>
              <w:ind w:left="0"/>
              <w:rPr>
                <w:rFonts w:ascii="Trebuchet MS" w:hAnsi="Trebuchet MS"/>
              </w:rPr>
            </w:pPr>
          </w:p>
          <w:p w:rsidR="00EB7195" w:rsidRDefault="00EB7195" w:rsidP="007D2890">
            <w:pPr>
              <w:pStyle w:val="Lijstalinea"/>
              <w:tabs>
                <w:tab w:val="left" w:pos="2565"/>
              </w:tabs>
              <w:ind w:left="0"/>
              <w:rPr>
                <w:rFonts w:ascii="Trebuchet MS" w:hAnsi="Trebuchet MS"/>
              </w:rPr>
            </w:pPr>
          </w:p>
          <w:p w:rsidR="00EB7195" w:rsidRDefault="00EB7195" w:rsidP="007D2890">
            <w:pPr>
              <w:pStyle w:val="Lijstalinea"/>
              <w:tabs>
                <w:tab w:val="left" w:pos="2565"/>
              </w:tabs>
              <w:ind w:left="0"/>
              <w:rPr>
                <w:rFonts w:ascii="Trebuchet MS" w:hAnsi="Trebuchet MS"/>
              </w:rPr>
            </w:pPr>
          </w:p>
          <w:p w:rsidR="00EB7195" w:rsidRDefault="00EB7195" w:rsidP="007D2890">
            <w:pPr>
              <w:pStyle w:val="Lijstalinea"/>
              <w:tabs>
                <w:tab w:val="left" w:pos="2565"/>
              </w:tabs>
              <w:ind w:left="0"/>
              <w:rPr>
                <w:rFonts w:ascii="Trebuchet MS" w:hAnsi="Trebuchet MS"/>
              </w:rPr>
            </w:pPr>
          </w:p>
          <w:p w:rsidR="00EB7195" w:rsidRDefault="00EB7195" w:rsidP="007D2890">
            <w:pPr>
              <w:pStyle w:val="Lijstalinea"/>
              <w:tabs>
                <w:tab w:val="left" w:pos="2565"/>
              </w:tabs>
              <w:ind w:left="0"/>
              <w:rPr>
                <w:rFonts w:ascii="Trebuchet MS" w:hAnsi="Trebuchet MS"/>
              </w:rPr>
            </w:pPr>
          </w:p>
          <w:p w:rsidR="00EB7195" w:rsidRPr="00AD0275" w:rsidRDefault="00EB7195" w:rsidP="007D2890">
            <w:pPr>
              <w:pStyle w:val="Lijstalinea"/>
              <w:tabs>
                <w:tab w:val="left" w:pos="2565"/>
              </w:tabs>
              <w:ind w:left="0"/>
              <w:rPr>
                <w:rFonts w:ascii="Trebuchet MS" w:hAnsi="Trebuchet MS"/>
              </w:rPr>
            </w:pPr>
            <w:r>
              <w:rPr>
                <w:rFonts w:ascii="Trebuchet MS" w:hAnsi="Trebuchet MS"/>
              </w:rPr>
              <w:t>Jaarverslag?</w:t>
            </w:r>
          </w:p>
        </w:tc>
      </w:tr>
    </w:tbl>
    <w:p w:rsidR="0028272E" w:rsidRDefault="0028272E" w:rsidP="0028272E">
      <w:pPr>
        <w:pStyle w:val="Lijstalinea"/>
        <w:tabs>
          <w:tab w:val="left" w:pos="2565"/>
        </w:tabs>
        <w:rPr>
          <w:rFonts w:ascii="Trebuchet MS" w:hAnsi="Trebuchet MS" w:cstheme="minorHAnsi"/>
        </w:rPr>
      </w:pPr>
    </w:p>
    <w:p w:rsidR="00EB7195" w:rsidRDefault="00EB7195" w:rsidP="0028272E">
      <w:pPr>
        <w:pStyle w:val="Lijstalinea"/>
        <w:tabs>
          <w:tab w:val="left" w:pos="2565"/>
        </w:tabs>
        <w:rPr>
          <w:rFonts w:ascii="Trebuchet MS" w:hAnsi="Trebuchet MS" w:cstheme="minorHAnsi"/>
        </w:rPr>
      </w:pPr>
    </w:p>
    <w:p w:rsidR="00EB7195" w:rsidRDefault="00EB7195" w:rsidP="0028272E">
      <w:pPr>
        <w:pStyle w:val="Lijstalinea"/>
        <w:tabs>
          <w:tab w:val="left" w:pos="2565"/>
        </w:tabs>
        <w:rPr>
          <w:rFonts w:ascii="Trebuchet MS" w:hAnsi="Trebuchet MS" w:cstheme="minorHAnsi"/>
        </w:rPr>
      </w:pPr>
    </w:p>
    <w:p w:rsidR="00EB7195" w:rsidRDefault="00EB7195" w:rsidP="0028272E">
      <w:pPr>
        <w:pStyle w:val="Lijstalinea"/>
        <w:tabs>
          <w:tab w:val="left" w:pos="2565"/>
        </w:tabs>
        <w:rPr>
          <w:rFonts w:ascii="Trebuchet MS" w:hAnsi="Trebuchet MS" w:cstheme="minorHAnsi"/>
        </w:rPr>
      </w:pPr>
    </w:p>
    <w:p w:rsidR="00EB7195" w:rsidRDefault="00EB7195" w:rsidP="0028272E">
      <w:pPr>
        <w:pStyle w:val="Lijstalinea"/>
        <w:tabs>
          <w:tab w:val="left" w:pos="2565"/>
        </w:tabs>
        <w:rPr>
          <w:rFonts w:ascii="Trebuchet MS" w:hAnsi="Trebuchet MS" w:cstheme="minorHAnsi"/>
        </w:rPr>
      </w:pPr>
    </w:p>
    <w:p w:rsidR="00EB7195" w:rsidRDefault="00EB7195" w:rsidP="0028272E">
      <w:pPr>
        <w:pStyle w:val="Lijstalinea"/>
        <w:tabs>
          <w:tab w:val="left" w:pos="2565"/>
        </w:tabs>
        <w:rPr>
          <w:rFonts w:ascii="Trebuchet MS" w:hAnsi="Trebuchet MS" w:cstheme="minorHAnsi"/>
        </w:rPr>
      </w:pPr>
    </w:p>
    <w:p w:rsidR="00EB7195" w:rsidRDefault="00EB7195" w:rsidP="0028272E">
      <w:pPr>
        <w:pStyle w:val="Lijstalinea"/>
        <w:tabs>
          <w:tab w:val="left" w:pos="2565"/>
        </w:tabs>
        <w:rPr>
          <w:rFonts w:ascii="Trebuchet MS" w:hAnsi="Trebuchet MS" w:cstheme="minorHAnsi"/>
        </w:rPr>
      </w:pPr>
    </w:p>
    <w:p w:rsidR="00EB7195" w:rsidRDefault="00EB7195" w:rsidP="0028272E">
      <w:pPr>
        <w:pStyle w:val="Lijstalinea"/>
        <w:tabs>
          <w:tab w:val="left" w:pos="2565"/>
        </w:tabs>
        <w:rPr>
          <w:rFonts w:ascii="Trebuchet MS" w:hAnsi="Trebuchet MS" w:cstheme="minorHAnsi"/>
        </w:rPr>
      </w:pPr>
    </w:p>
    <w:p w:rsidR="00EB7195" w:rsidRDefault="00EB7195" w:rsidP="0028272E">
      <w:pPr>
        <w:pStyle w:val="Lijstalinea"/>
        <w:tabs>
          <w:tab w:val="left" w:pos="2565"/>
        </w:tabs>
        <w:rPr>
          <w:rFonts w:ascii="Trebuchet MS" w:hAnsi="Trebuchet MS" w:cstheme="minorHAnsi"/>
        </w:rPr>
      </w:pPr>
    </w:p>
    <w:p w:rsidR="00EB7195" w:rsidRDefault="00EB7195" w:rsidP="0028272E">
      <w:pPr>
        <w:pStyle w:val="Lijstalinea"/>
        <w:tabs>
          <w:tab w:val="left" w:pos="2565"/>
        </w:tabs>
        <w:rPr>
          <w:rFonts w:ascii="Trebuchet MS" w:hAnsi="Trebuchet MS" w:cstheme="minorHAnsi"/>
        </w:rPr>
      </w:pPr>
    </w:p>
    <w:p w:rsidR="00EB7195" w:rsidRDefault="00EB7195" w:rsidP="0028272E">
      <w:pPr>
        <w:pStyle w:val="Lijstalinea"/>
        <w:tabs>
          <w:tab w:val="left" w:pos="2565"/>
        </w:tabs>
        <w:rPr>
          <w:rFonts w:ascii="Trebuchet MS" w:hAnsi="Trebuchet MS" w:cstheme="minorHAnsi"/>
        </w:rPr>
      </w:pPr>
    </w:p>
    <w:p w:rsidR="00342DD8" w:rsidRDefault="00342DD8" w:rsidP="0028272E">
      <w:pPr>
        <w:pStyle w:val="Lijstalinea"/>
        <w:tabs>
          <w:tab w:val="left" w:pos="2565"/>
        </w:tabs>
        <w:rPr>
          <w:rFonts w:ascii="Trebuchet MS" w:hAnsi="Trebuchet MS" w:cstheme="minorHAnsi"/>
        </w:rPr>
      </w:pPr>
    </w:p>
    <w:p w:rsidR="00B372D9" w:rsidRPr="00AD0275" w:rsidRDefault="00B372D9" w:rsidP="00AD0275">
      <w:pPr>
        <w:pStyle w:val="Lijstalinea"/>
        <w:numPr>
          <w:ilvl w:val="0"/>
          <w:numId w:val="3"/>
        </w:numPr>
        <w:tabs>
          <w:tab w:val="left" w:pos="2565"/>
        </w:tabs>
        <w:rPr>
          <w:rFonts w:ascii="Trebuchet MS" w:hAnsi="Trebuchet MS" w:cstheme="minorHAnsi"/>
        </w:rPr>
      </w:pPr>
      <w:r w:rsidRPr="00AD0275">
        <w:rPr>
          <w:rFonts w:ascii="Trebuchet MS" w:hAnsi="Trebuchet MS" w:cstheme="minorHAnsi"/>
        </w:rPr>
        <w:lastRenderedPageBreak/>
        <w:t>Kleuterschool / lagere school</w:t>
      </w:r>
    </w:p>
    <w:tbl>
      <w:tblPr>
        <w:tblStyle w:val="Tabelraster"/>
        <w:tblW w:w="0" w:type="auto"/>
        <w:tblInd w:w="720" w:type="dxa"/>
        <w:tblLook w:val="04A0" w:firstRow="1" w:lastRow="0" w:firstColumn="1" w:lastColumn="0" w:noHBand="0" w:noVBand="1"/>
      </w:tblPr>
      <w:tblGrid>
        <w:gridCol w:w="3455"/>
        <w:gridCol w:w="6953"/>
        <w:gridCol w:w="2864"/>
      </w:tblGrid>
      <w:tr w:rsidR="00465DBD" w:rsidRPr="00AD0275" w:rsidTr="00214383">
        <w:tc>
          <w:tcPr>
            <w:tcW w:w="3455" w:type="dxa"/>
          </w:tcPr>
          <w:p w:rsidR="00465DBD" w:rsidRPr="00AD0275" w:rsidRDefault="00465DBD" w:rsidP="00465DBD">
            <w:pPr>
              <w:pStyle w:val="Lijstalinea"/>
              <w:tabs>
                <w:tab w:val="left" w:pos="2565"/>
              </w:tabs>
              <w:ind w:left="0"/>
              <w:rPr>
                <w:rFonts w:ascii="Trebuchet MS" w:hAnsi="Trebuchet MS"/>
                <w:b/>
                <w:u w:val="single"/>
              </w:rPr>
            </w:pPr>
            <w:r w:rsidRPr="00AD0275">
              <w:rPr>
                <w:rFonts w:ascii="Trebuchet MS" w:hAnsi="Trebuchet MS"/>
                <w:b/>
                <w:u w:val="single"/>
              </w:rPr>
              <w:t>KLEUTERSCHOOL</w:t>
            </w:r>
          </w:p>
        </w:tc>
        <w:tc>
          <w:tcPr>
            <w:tcW w:w="6953" w:type="dxa"/>
          </w:tcPr>
          <w:p w:rsidR="00465DBD" w:rsidRPr="00AD0275" w:rsidRDefault="00465DBD" w:rsidP="00465DBD">
            <w:pPr>
              <w:pStyle w:val="Lijstalinea"/>
              <w:tabs>
                <w:tab w:val="left" w:pos="2565"/>
              </w:tabs>
              <w:ind w:left="0"/>
              <w:rPr>
                <w:rFonts w:ascii="Trebuchet MS" w:hAnsi="Trebuchet MS"/>
                <w:b/>
                <w:u w:val="single"/>
              </w:rPr>
            </w:pPr>
            <w:r>
              <w:rPr>
                <w:rFonts w:ascii="Trebuchet MS" w:hAnsi="Trebuchet MS"/>
                <w:b/>
                <w:u w:val="single"/>
              </w:rPr>
              <w:t>Notities</w:t>
            </w:r>
          </w:p>
        </w:tc>
        <w:tc>
          <w:tcPr>
            <w:tcW w:w="2864" w:type="dxa"/>
          </w:tcPr>
          <w:p w:rsidR="00465DBD" w:rsidRDefault="00E93D53" w:rsidP="00465DBD">
            <w:pPr>
              <w:pStyle w:val="Lijstalinea"/>
              <w:tabs>
                <w:tab w:val="left" w:pos="2565"/>
              </w:tabs>
              <w:ind w:left="0"/>
              <w:rPr>
                <w:rFonts w:ascii="Trebuchet MS" w:hAnsi="Trebuchet MS"/>
                <w:b/>
                <w:u w:val="single"/>
              </w:rPr>
            </w:pPr>
            <w:r>
              <w:rPr>
                <w:rFonts w:ascii="Trebuchet MS" w:hAnsi="Trebuchet MS"/>
                <w:b/>
                <w:u w:val="single"/>
              </w:rPr>
              <w:t>TO DO</w:t>
            </w:r>
          </w:p>
          <w:p w:rsidR="00214383" w:rsidRPr="00AD0275" w:rsidRDefault="00214383" w:rsidP="00465DBD">
            <w:pPr>
              <w:pStyle w:val="Lijstalinea"/>
              <w:tabs>
                <w:tab w:val="left" w:pos="2565"/>
              </w:tabs>
              <w:ind w:left="0"/>
              <w:rPr>
                <w:rFonts w:ascii="Trebuchet MS" w:hAnsi="Trebuchet MS"/>
                <w:b/>
                <w:u w:val="single"/>
              </w:rPr>
            </w:pPr>
          </w:p>
        </w:tc>
      </w:tr>
      <w:tr w:rsidR="00465DBD" w:rsidRPr="00AD0275" w:rsidTr="00214383">
        <w:tc>
          <w:tcPr>
            <w:tcW w:w="3455" w:type="dxa"/>
          </w:tcPr>
          <w:p w:rsidR="00465DBD" w:rsidRPr="00AD0275" w:rsidRDefault="00465DBD" w:rsidP="00465DBD">
            <w:pPr>
              <w:pStyle w:val="Lijstalinea"/>
              <w:tabs>
                <w:tab w:val="left" w:pos="2565"/>
              </w:tabs>
              <w:ind w:left="0"/>
              <w:rPr>
                <w:rFonts w:ascii="Trebuchet MS" w:hAnsi="Trebuchet MS"/>
                <w:sz w:val="28"/>
                <w:szCs w:val="28"/>
              </w:rPr>
            </w:pPr>
            <w:proofErr w:type="spellStart"/>
            <w:r>
              <w:rPr>
                <w:rFonts w:ascii="Trebuchet MS" w:hAnsi="Trebuchet MS"/>
                <w:sz w:val="28"/>
                <w:szCs w:val="28"/>
              </w:rPr>
              <w:t>Screeningen</w:t>
            </w:r>
            <w:proofErr w:type="spellEnd"/>
          </w:p>
        </w:tc>
        <w:tc>
          <w:tcPr>
            <w:tcW w:w="6953" w:type="dxa"/>
          </w:tcPr>
          <w:p w:rsidR="00465DBD" w:rsidRDefault="00342DD8" w:rsidP="00465DBD">
            <w:pPr>
              <w:pStyle w:val="Lijstalinea"/>
              <w:tabs>
                <w:tab w:val="left" w:pos="2565"/>
              </w:tabs>
              <w:ind w:left="0"/>
              <w:rPr>
                <w:rFonts w:ascii="Trebuchet MS" w:hAnsi="Trebuchet MS"/>
              </w:rPr>
            </w:pPr>
            <w:r>
              <w:rPr>
                <w:rFonts w:ascii="Trebuchet MS" w:hAnsi="Trebuchet MS"/>
              </w:rPr>
              <w:t>Doelen bekijken (zie bijlage) en knopen doorhakken i.v.m. de implementatie + link met – en bekijken van rapport</w:t>
            </w:r>
          </w:p>
          <w:p w:rsidR="00342DD8" w:rsidRPr="00AD0275" w:rsidRDefault="00342DD8" w:rsidP="00465DBD">
            <w:pPr>
              <w:pStyle w:val="Lijstalinea"/>
              <w:tabs>
                <w:tab w:val="left" w:pos="2565"/>
              </w:tabs>
              <w:ind w:left="0"/>
              <w:rPr>
                <w:rFonts w:ascii="Trebuchet MS" w:hAnsi="Trebuchet MS"/>
              </w:rPr>
            </w:pPr>
          </w:p>
        </w:tc>
        <w:tc>
          <w:tcPr>
            <w:tcW w:w="2864" w:type="dxa"/>
          </w:tcPr>
          <w:p w:rsidR="00465DBD" w:rsidRDefault="00214383" w:rsidP="00465DBD">
            <w:pPr>
              <w:pStyle w:val="Lijstalinea"/>
              <w:tabs>
                <w:tab w:val="left" w:pos="2565"/>
              </w:tabs>
              <w:ind w:left="0"/>
              <w:rPr>
                <w:rFonts w:ascii="Trebuchet MS" w:hAnsi="Trebuchet MS"/>
              </w:rPr>
            </w:pPr>
            <w:r>
              <w:rPr>
                <w:rFonts w:ascii="Trebuchet MS" w:hAnsi="Trebuchet MS"/>
              </w:rPr>
              <w:t>Doelen aanpassen in het document en doorsturen naar Questi</w:t>
            </w:r>
          </w:p>
          <w:p w:rsidR="00214383" w:rsidRDefault="00214383" w:rsidP="00465DBD">
            <w:pPr>
              <w:pStyle w:val="Lijstalinea"/>
              <w:tabs>
                <w:tab w:val="left" w:pos="2565"/>
              </w:tabs>
              <w:ind w:left="0"/>
              <w:rPr>
                <w:rFonts w:ascii="Trebuchet MS" w:hAnsi="Trebuchet MS"/>
              </w:rPr>
            </w:pPr>
          </w:p>
          <w:p w:rsidR="00214383" w:rsidRDefault="00214383" w:rsidP="00465DBD">
            <w:pPr>
              <w:pStyle w:val="Lijstalinea"/>
              <w:tabs>
                <w:tab w:val="left" w:pos="2565"/>
              </w:tabs>
              <w:ind w:left="0"/>
              <w:rPr>
                <w:rFonts w:ascii="Trebuchet MS" w:hAnsi="Trebuchet MS"/>
              </w:rPr>
            </w:pPr>
            <w:r>
              <w:rPr>
                <w:rFonts w:ascii="Trebuchet MS" w:hAnsi="Trebuchet MS"/>
              </w:rPr>
              <w:t xml:space="preserve">Met Questi contact opnemen </w:t>
            </w:r>
            <w:proofErr w:type="spellStart"/>
            <w:r>
              <w:rPr>
                <w:rFonts w:ascii="Trebuchet MS" w:hAnsi="Trebuchet MS"/>
              </w:rPr>
              <w:t>ivm</w:t>
            </w:r>
            <w:proofErr w:type="spellEnd"/>
            <w:r>
              <w:rPr>
                <w:rFonts w:ascii="Trebuchet MS" w:hAnsi="Trebuchet MS"/>
              </w:rPr>
              <w:t xml:space="preserve"> het verschil tussen hun </w:t>
            </w:r>
            <w:proofErr w:type="spellStart"/>
            <w:r>
              <w:rPr>
                <w:rFonts w:ascii="Trebuchet MS" w:hAnsi="Trebuchet MS"/>
              </w:rPr>
              <w:t>layout</w:t>
            </w:r>
            <w:proofErr w:type="spellEnd"/>
            <w:r>
              <w:rPr>
                <w:rFonts w:ascii="Trebuchet MS" w:hAnsi="Trebuchet MS"/>
              </w:rPr>
              <w:t xml:space="preserve"> of het rapport van Lore</w:t>
            </w:r>
          </w:p>
          <w:p w:rsidR="00214383" w:rsidRPr="0028272E" w:rsidRDefault="00214383" w:rsidP="00465DBD">
            <w:pPr>
              <w:pStyle w:val="Lijstalinea"/>
              <w:tabs>
                <w:tab w:val="left" w:pos="2565"/>
              </w:tabs>
              <w:ind w:left="0"/>
              <w:rPr>
                <w:rFonts w:ascii="Trebuchet MS" w:hAnsi="Trebuchet MS"/>
              </w:rPr>
            </w:pPr>
            <w:r>
              <w:rPr>
                <w:rFonts w:ascii="Trebuchet MS" w:hAnsi="Trebuchet MS"/>
              </w:rPr>
              <w:t>(Jan)</w:t>
            </w:r>
          </w:p>
        </w:tc>
      </w:tr>
      <w:tr w:rsidR="00465DBD" w:rsidRPr="00AD0275" w:rsidTr="00214383">
        <w:tc>
          <w:tcPr>
            <w:tcW w:w="3455" w:type="dxa"/>
          </w:tcPr>
          <w:p w:rsidR="00465DBD" w:rsidRPr="00AD0275" w:rsidRDefault="00465DBD" w:rsidP="00465DBD">
            <w:pPr>
              <w:tabs>
                <w:tab w:val="left" w:pos="2565"/>
              </w:tabs>
              <w:rPr>
                <w:rFonts w:ascii="Trebuchet MS" w:hAnsi="Trebuchet MS"/>
                <w:b/>
                <w:u w:val="single"/>
              </w:rPr>
            </w:pPr>
            <w:r w:rsidRPr="00AD0275">
              <w:rPr>
                <w:rFonts w:ascii="Trebuchet MS" w:hAnsi="Trebuchet MS"/>
                <w:b/>
                <w:u w:val="single"/>
              </w:rPr>
              <w:t>LAGERE SCHOOL</w:t>
            </w:r>
          </w:p>
        </w:tc>
        <w:tc>
          <w:tcPr>
            <w:tcW w:w="6953" w:type="dxa"/>
          </w:tcPr>
          <w:p w:rsidR="00465DBD" w:rsidRPr="00AD0275" w:rsidRDefault="00465DBD" w:rsidP="00465DBD">
            <w:pPr>
              <w:pStyle w:val="Lijstalinea"/>
              <w:tabs>
                <w:tab w:val="left" w:pos="2565"/>
              </w:tabs>
              <w:ind w:left="0"/>
              <w:rPr>
                <w:rFonts w:ascii="Trebuchet MS" w:hAnsi="Trebuchet MS"/>
                <w:b/>
                <w:u w:val="single"/>
              </w:rPr>
            </w:pPr>
            <w:r>
              <w:rPr>
                <w:rFonts w:ascii="Trebuchet MS" w:hAnsi="Trebuchet MS"/>
                <w:b/>
                <w:u w:val="single"/>
              </w:rPr>
              <w:t>Notities</w:t>
            </w:r>
          </w:p>
        </w:tc>
        <w:tc>
          <w:tcPr>
            <w:tcW w:w="2864" w:type="dxa"/>
          </w:tcPr>
          <w:p w:rsidR="00465DBD" w:rsidRDefault="00E93D53" w:rsidP="00465DBD">
            <w:pPr>
              <w:pStyle w:val="Lijstalinea"/>
              <w:tabs>
                <w:tab w:val="left" w:pos="2565"/>
              </w:tabs>
              <w:ind w:left="0"/>
              <w:rPr>
                <w:rFonts w:ascii="Trebuchet MS" w:hAnsi="Trebuchet MS"/>
                <w:b/>
                <w:u w:val="single"/>
              </w:rPr>
            </w:pPr>
            <w:r>
              <w:rPr>
                <w:rFonts w:ascii="Trebuchet MS" w:hAnsi="Trebuchet MS"/>
                <w:b/>
                <w:u w:val="single"/>
              </w:rPr>
              <w:t>TO DO</w:t>
            </w:r>
          </w:p>
          <w:p w:rsidR="00214383" w:rsidRPr="00AD0275" w:rsidRDefault="00214383" w:rsidP="00465DBD">
            <w:pPr>
              <w:pStyle w:val="Lijstalinea"/>
              <w:tabs>
                <w:tab w:val="left" w:pos="2565"/>
              </w:tabs>
              <w:ind w:left="0"/>
              <w:rPr>
                <w:rFonts w:ascii="Trebuchet MS" w:hAnsi="Trebuchet MS"/>
                <w:b/>
                <w:u w:val="single"/>
              </w:rPr>
            </w:pPr>
          </w:p>
        </w:tc>
      </w:tr>
      <w:tr w:rsidR="00214383" w:rsidRPr="00AD0275" w:rsidTr="00950BF2">
        <w:trPr>
          <w:trHeight w:val="5364"/>
        </w:trPr>
        <w:tc>
          <w:tcPr>
            <w:tcW w:w="3455" w:type="dxa"/>
          </w:tcPr>
          <w:p w:rsidR="00214383" w:rsidRDefault="00214383" w:rsidP="00465DBD">
            <w:pPr>
              <w:pStyle w:val="Lijstalinea"/>
              <w:tabs>
                <w:tab w:val="left" w:pos="2565"/>
              </w:tabs>
              <w:ind w:left="0"/>
              <w:rPr>
                <w:rFonts w:ascii="Trebuchet MS" w:hAnsi="Trebuchet MS"/>
                <w:sz w:val="28"/>
                <w:szCs w:val="28"/>
              </w:rPr>
            </w:pPr>
            <w:r>
              <w:rPr>
                <w:rFonts w:ascii="Trebuchet MS" w:hAnsi="Trebuchet MS"/>
                <w:sz w:val="28"/>
                <w:szCs w:val="28"/>
              </w:rPr>
              <w:t>LVS + IDP</w:t>
            </w: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Default="00214383" w:rsidP="00465DBD">
            <w:pPr>
              <w:pStyle w:val="Lijstalinea"/>
              <w:tabs>
                <w:tab w:val="left" w:pos="2565"/>
              </w:tabs>
              <w:ind w:left="0"/>
              <w:rPr>
                <w:rFonts w:ascii="Trebuchet MS" w:hAnsi="Trebuchet MS"/>
                <w:sz w:val="28"/>
                <w:szCs w:val="28"/>
              </w:rPr>
            </w:pPr>
          </w:p>
          <w:p w:rsidR="00214383" w:rsidRPr="00AD0275" w:rsidRDefault="00214383" w:rsidP="00465DBD">
            <w:pPr>
              <w:pStyle w:val="Lijstalinea"/>
              <w:tabs>
                <w:tab w:val="left" w:pos="2565"/>
              </w:tabs>
              <w:ind w:left="0"/>
              <w:rPr>
                <w:rFonts w:ascii="Trebuchet MS" w:hAnsi="Trebuchet MS"/>
                <w:sz w:val="28"/>
                <w:szCs w:val="28"/>
              </w:rPr>
            </w:pPr>
          </w:p>
        </w:tc>
        <w:tc>
          <w:tcPr>
            <w:tcW w:w="6953" w:type="dxa"/>
          </w:tcPr>
          <w:p w:rsidR="00214383" w:rsidRDefault="00214383" w:rsidP="00342DD8">
            <w:pPr>
              <w:pStyle w:val="Lijstalinea"/>
              <w:tabs>
                <w:tab w:val="left" w:pos="2565"/>
              </w:tabs>
              <w:ind w:left="0"/>
              <w:rPr>
                <w:rFonts w:ascii="Trebuchet MS" w:hAnsi="Trebuchet MS"/>
              </w:rPr>
            </w:pPr>
            <w:r>
              <w:rPr>
                <w:rFonts w:ascii="Trebuchet MS" w:hAnsi="Trebuchet MS"/>
              </w:rPr>
              <w:t>-IDP4: afschaffen ok, maar we moeten analyses maken op schoolniveau</w:t>
            </w:r>
          </w:p>
          <w:p w:rsidR="00214383" w:rsidRDefault="00214383" w:rsidP="00342DD8">
            <w:pPr>
              <w:pStyle w:val="Lijstalinea"/>
              <w:tabs>
                <w:tab w:val="left" w:pos="2565"/>
              </w:tabs>
              <w:ind w:left="0"/>
              <w:rPr>
                <w:rFonts w:ascii="Trebuchet MS" w:hAnsi="Trebuchet MS"/>
              </w:rPr>
            </w:pPr>
            <w:r>
              <w:rPr>
                <w:rFonts w:ascii="Trebuchet MS" w:hAnsi="Trebuchet MS"/>
              </w:rPr>
              <w:t>-IDP6 houden we (is verplicht)</w:t>
            </w:r>
          </w:p>
          <w:p w:rsidR="00214383" w:rsidRDefault="00214383" w:rsidP="00342DD8">
            <w:pPr>
              <w:pStyle w:val="Lijstalinea"/>
              <w:tabs>
                <w:tab w:val="left" w:pos="2565"/>
              </w:tabs>
              <w:ind w:left="0"/>
              <w:rPr>
                <w:rFonts w:ascii="Trebuchet MS" w:hAnsi="Trebuchet MS"/>
              </w:rPr>
            </w:pPr>
            <w:r>
              <w:rPr>
                <w:rFonts w:ascii="Trebuchet MS" w:hAnsi="Trebuchet MS"/>
              </w:rPr>
              <w:t>-Analysesysteem CITO probeert Jan te pakken te krijgen.</w:t>
            </w:r>
          </w:p>
          <w:p w:rsidR="00214383" w:rsidRDefault="00214383" w:rsidP="00342DD8">
            <w:pPr>
              <w:pStyle w:val="Lijstalinea"/>
              <w:tabs>
                <w:tab w:val="left" w:pos="2565"/>
              </w:tabs>
              <w:ind w:left="0"/>
              <w:rPr>
                <w:rFonts w:ascii="Trebuchet MS" w:hAnsi="Trebuchet MS"/>
              </w:rPr>
            </w:pPr>
            <w:r>
              <w:rPr>
                <w:rFonts w:ascii="Trebuchet MS" w:hAnsi="Trebuchet MS"/>
              </w:rPr>
              <w:t xml:space="preserve">-Ingeven LVS Wiskunde moet enkel op </w:t>
            </w:r>
            <w:proofErr w:type="spellStart"/>
            <w:r>
              <w:rPr>
                <w:rFonts w:ascii="Trebuchet MS" w:hAnsi="Trebuchet MS"/>
              </w:rPr>
              <w:t>questi</w:t>
            </w:r>
            <w:proofErr w:type="spellEnd"/>
            <w:r>
              <w:rPr>
                <w:rFonts w:ascii="Trebuchet MS" w:hAnsi="Trebuchet MS"/>
              </w:rPr>
              <w:t>.</w:t>
            </w:r>
          </w:p>
          <w:p w:rsidR="00214383" w:rsidRDefault="00214383" w:rsidP="00342DD8">
            <w:pPr>
              <w:pStyle w:val="Lijstalinea"/>
              <w:tabs>
                <w:tab w:val="left" w:pos="2565"/>
              </w:tabs>
              <w:ind w:left="0"/>
              <w:rPr>
                <w:rFonts w:ascii="Trebuchet MS" w:hAnsi="Trebuchet MS"/>
              </w:rPr>
            </w:pPr>
            <w:r>
              <w:rPr>
                <w:rFonts w:ascii="Trebuchet MS" w:hAnsi="Trebuchet MS"/>
              </w:rPr>
              <w:t>-Spelling: analysebladen invullen voor C en D</w:t>
            </w:r>
          </w:p>
          <w:p w:rsidR="00214383" w:rsidRDefault="00214383" w:rsidP="00342DD8">
            <w:pPr>
              <w:pStyle w:val="Lijstalinea"/>
              <w:tabs>
                <w:tab w:val="left" w:pos="2565"/>
              </w:tabs>
              <w:ind w:left="0"/>
              <w:rPr>
                <w:rFonts w:ascii="Trebuchet MS" w:hAnsi="Trebuchet MS"/>
              </w:rPr>
            </w:pPr>
            <w:r>
              <w:rPr>
                <w:rFonts w:ascii="Trebuchet MS" w:hAnsi="Trebuchet MS"/>
              </w:rPr>
              <w:t>-Lijst zorgkinderen nakijken</w:t>
            </w:r>
          </w:p>
          <w:p w:rsidR="00214383" w:rsidRDefault="00214383" w:rsidP="00342DD8">
            <w:pPr>
              <w:pStyle w:val="Lijstalinea"/>
              <w:tabs>
                <w:tab w:val="left" w:pos="2565"/>
              </w:tabs>
              <w:ind w:left="0"/>
              <w:rPr>
                <w:rFonts w:ascii="Trebuchet MS" w:hAnsi="Trebuchet MS"/>
              </w:rPr>
            </w:pPr>
            <w:r>
              <w:rPr>
                <w:rFonts w:ascii="Trebuchet MS" w:hAnsi="Trebuchet MS"/>
              </w:rPr>
              <w:t>-Maandag toneeltje 8.45 uur door 6</w:t>
            </w:r>
            <w:r w:rsidRPr="00C3727F">
              <w:rPr>
                <w:rFonts w:ascii="Trebuchet MS" w:hAnsi="Trebuchet MS"/>
                <w:vertAlign w:val="superscript"/>
              </w:rPr>
              <w:t>e</w:t>
            </w:r>
            <w:r>
              <w:rPr>
                <w:rFonts w:ascii="Trebuchet MS" w:hAnsi="Trebuchet MS"/>
              </w:rPr>
              <w:t xml:space="preserve"> leerjaar over de </w:t>
            </w:r>
            <w:proofErr w:type="spellStart"/>
            <w:r>
              <w:rPr>
                <w:rFonts w:ascii="Trebuchet MS" w:hAnsi="Trebuchet MS"/>
              </w:rPr>
              <w:t>pestbuddies</w:t>
            </w:r>
            <w:proofErr w:type="spellEnd"/>
            <w:r>
              <w:rPr>
                <w:rFonts w:ascii="Trebuchet MS" w:hAnsi="Trebuchet MS"/>
              </w:rPr>
              <w:t>.</w:t>
            </w:r>
          </w:p>
          <w:p w:rsidR="00214383" w:rsidRDefault="00214383" w:rsidP="00342DD8">
            <w:pPr>
              <w:pStyle w:val="Lijstalinea"/>
              <w:tabs>
                <w:tab w:val="left" w:pos="2565"/>
              </w:tabs>
              <w:ind w:left="0"/>
              <w:rPr>
                <w:rFonts w:ascii="Trebuchet MS" w:hAnsi="Trebuchet MS"/>
              </w:rPr>
            </w:pPr>
            <w:r>
              <w:rPr>
                <w:rFonts w:ascii="Trebuchet MS" w:hAnsi="Trebuchet MS"/>
              </w:rPr>
              <w:t>Vanaf dan mogen de kinderen er niet meer in.</w:t>
            </w:r>
          </w:p>
          <w:p w:rsidR="00214383" w:rsidRDefault="00214383" w:rsidP="00342DD8">
            <w:pPr>
              <w:pStyle w:val="Lijstalinea"/>
              <w:tabs>
                <w:tab w:val="left" w:pos="2565"/>
              </w:tabs>
              <w:ind w:left="0"/>
              <w:rPr>
                <w:rFonts w:ascii="Trebuchet MS" w:hAnsi="Trebuchet MS"/>
              </w:rPr>
            </w:pPr>
            <w:r>
              <w:rPr>
                <w:rFonts w:ascii="Trebuchet MS" w:hAnsi="Trebuchet MS"/>
              </w:rPr>
              <w:t>-Zorgrooster Kim: neemt rooster Sarah over van donderdagvoormiddag</w:t>
            </w:r>
          </w:p>
          <w:p w:rsidR="00214383" w:rsidRDefault="00214383" w:rsidP="00342DD8">
            <w:pPr>
              <w:pStyle w:val="Lijstalinea"/>
              <w:tabs>
                <w:tab w:val="left" w:pos="2565"/>
              </w:tabs>
              <w:ind w:left="0"/>
              <w:rPr>
                <w:rFonts w:ascii="Trebuchet MS" w:hAnsi="Trebuchet MS"/>
              </w:rPr>
            </w:pPr>
          </w:p>
          <w:p w:rsidR="00214383" w:rsidRDefault="00214383" w:rsidP="00342DD8">
            <w:pPr>
              <w:pStyle w:val="Lijstalinea"/>
              <w:tabs>
                <w:tab w:val="left" w:pos="2565"/>
              </w:tabs>
              <w:ind w:left="0"/>
              <w:rPr>
                <w:rFonts w:ascii="Trebuchet MS" w:hAnsi="Trebuchet MS"/>
              </w:rPr>
            </w:pPr>
            <w:r>
              <w:rPr>
                <w:rFonts w:ascii="Trebuchet MS" w:hAnsi="Trebuchet MS"/>
              </w:rPr>
              <w:t>Oplijsten “leren leren” (bronnenboek: wordt doorgestuurd wanneer afgewerkt met gegevens uit de enquête)</w:t>
            </w:r>
          </w:p>
          <w:p w:rsidR="00214383" w:rsidRDefault="00214383" w:rsidP="00342DD8">
            <w:pPr>
              <w:pStyle w:val="Lijstalinea"/>
              <w:tabs>
                <w:tab w:val="left" w:pos="2565"/>
              </w:tabs>
              <w:ind w:left="0"/>
              <w:rPr>
                <w:rFonts w:ascii="Trebuchet MS" w:hAnsi="Trebuchet MS"/>
              </w:rPr>
            </w:pPr>
          </w:p>
          <w:p w:rsidR="00214383" w:rsidRDefault="00214383" w:rsidP="00342DD8">
            <w:pPr>
              <w:pStyle w:val="Lijstalinea"/>
              <w:tabs>
                <w:tab w:val="left" w:pos="2565"/>
              </w:tabs>
              <w:ind w:left="0"/>
              <w:rPr>
                <w:rFonts w:ascii="Trebuchet MS" w:hAnsi="Trebuchet MS"/>
              </w:rPr>
            </w:pPr>
          </w:p>
          <w:p w:rsidR="00214383" w:rsidRDefault="00214383" w:rsidP="00342DD8">
            <w:pPr>
              <w:pStyle w:val="Lijstalinea"/>
              <w:tabs>
                <w:tab w:val="left" w:pos="2565"/>
              </w:tabs>
              <w:ind w:left="0"/>
              <w:rPr>
                <w:rFonts w:ascii="Trebuchet MS" w:hAnsi="Trebuchet MS"/>
              </w:rPr>
            </w:pPr>
            <w:r>
              <w:rPr>
                <w:rFonts w:ascii="Trebuchet MS" w:hAnsi="Trebuchet MS"/>
              </w:rPr>
              <w:t>Bevindingen van pedagogische begeleiding + stand van zaken maken</w:t>
            </w:r>
          </w:p>
          <w:p w:rsidR="00214383" w:rsidRDefault="00214383" w:rsidP="00465DBD">
            <w:pPr>
              <w:pStyle w:val="Lijstalinea"/>
              <w:tabs>
                <w:tab w:val="left" w:pos="2565"/>
              </w:tabs>
              <w:ind w:left="0"/>
              <w:rPr>
                <w:rFonts w:ascii="Trebuchet MS" w:hAnsi="Trebuchet MS"/>
              </w:rPr>
            </w:pPr>
          </w:p>
          <w:p w:rsidR="00214383" w:rsidRDefault="00214383" w:rsidP="00465DBD">
            <w:pPr>
              <w:pStyle w:val="Lijstalinea"/>
              <w:tabs>
                <w:tab w:val="left" w:pos="2565"/>
              </w:tabs>
              <w:ind w:left="0"/>
              <w:rPr>
                <w:rFonts w:ascii="Trebuchet MS" w:hAnsi="Trebuchet MS"/>
              </w:rPr>
            </w:pPr>
            <w:r>
              <w:rPr>
                <w:rFonts w:ascii="Trebuchet MS" w:hAnsi="Trebuchet MS"/>
              </w:rPr>
              <w:t>Bijscholing Sarah: “routeplanner”</w:t>
            </w:r>
          </w:p>
          <w:p w:rsidR="00214383" w:rsidRDefault="00214383" w:rsidP="00465DBD">
            <w:pPr>
              <w:pStyle w:val="Lijstalinea"/>
              <w:tabs>
                <w:tab w:val="left" w:pos="2565"/>
              </w:tabs>
              <w:ind w:left="0"/>
              <w:rPr>
                <w:rFonts w:ascii="Trebuchet MS" w:hAnsi="Trebuchet MS"/>
              </w:rPr>
            </w:pPr>
          </w:p>
          <w:p w:rsidR="00214383" w:rsidRPr="00AD0275" w:rsidRDefault="00214383" w:rsidP="00465DBD">
            <w:pPr>
              <w:pStyle w:val="Lijstalinea"/>
              <w:tabs>
                <w:tab w:val="left" w:pos="2565"/>
              </w:tabs>
              <w:ind w:left="0"/>
              <w:rPr>
                <w:rFonts w:ascii="Trebuchet MS" w:hAnsi="Trebuchet MS"/>
              </w:rPr>
            </w:pPr>
          </w:p>
        </w:tc>
        <w:tc>
          <w:tcPr>
            <w:tcW w:w="2864" w:type="dxa"/>
          </w:tcPr>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p>
          <w:p w:rsidR="00214383" w:rsidRDefault="00214383" w:rsidP="00214383">
            <w:pPr>
              <w:pStyle w:val="Lijstalinea"/>
              <w:tabs>
                <w:tab w:val="left" w:pos="2565"/>
              </w:tabs>
              <w:ind w:left="0"/>
              <w:rPr>
                <w:rFonts w:ascii="Trebuchet MS" w:hAnsi="Trebuchet MS"/>
              </w:rPr>
            </w:pPr>
            <w:r>
              <w:rPr>
                <w:rFonts w:ascii="Trebuchet MS" w:hAnsi="Trebuchet MS"/>
              </w:rPr>
              <w:t>E</w:t>
            </w:r>
            <w:r>
              <w:rPr>
                <w:rFonts w:ascii="Trebuchet MS" w:hAnsi="Trebuchet MS"/>
              </w:rPr>
              <w:t>nquête</w:t>
            </w:r>
            <w:r>
              <w:rPr>
                <w:rFonts w:ascii="Trebuchet MS" w:hAnsi="Trebuchet MS"/>
              </w:rPr>
              <w:t xml:space="preserve"> aanvullen in vakantie (voor wie dit nog niet deed)</w:t>
            </w:r>
            <w:r>
              <w:rPr>
                <w:rFonts w:ascii="Trebuchet MS" w:hAnsi="Trebuchet MS"/>
              </w:rPr>
              <w:t xml:space="preserve"> </w:t>
            </w:r>
          </w:p>
          <w:p w:rsidR="00214383" w:rsidRPr="0028272E" w:rsidRDefault="00214383" w:rsidP="00465DBD">
            <w:pPr>
              <w:pStyle w:val="Lijstalinea"/>
              <w:tabs>
                <w:tab w:val="left" w:pos="2565"/>
              </w:tabs>
              <w:ind w:left="0"/>
              <w:rPr>
                <w:rFonts w:ascii="Trebuchet MS" w:hAnsi="Trebuchet MS"/>
              </w:rPr>
            </w:pPr>
          </w:p>
        </w:tc>
      </w:tr>
    </w:tbl>
    <w:tbl>
      <w:tblPr>
        <w:tblStyle w:val="Tabelraster"/>
        <w:tblpPr w:leftFromText="141" w:rightFromText="141" w:vertAnchor="text" w:horzAnchor="page" w:tblpX="2188" w:tblpY="251"/>
        <w:tblW w:w="0" w:type="auto"/>
        <w:tblLook w:val="04A0" w:firstRow="1" w:lastRow="0" w:firstColumn="1" w:lastColumn="0" w:noHBand="0" w:noVBand="1"/>
      </w:tblPr>
      <w:tblGrid>
        <w:gridCol w:w="4606"/>
      </w:tblGrid>
      <w:tr w:rsidR="0028272E" w:rsidRPr="00AD0275" w:rsidTr="0028272E">
        <w:tc>
          <w:tcPr>
            <w:tcW w:w="4606" w:type="dxa"/>
          </w:tcPr>
          <w:p w:rsidR="0028272E" w:rsidRPr="00AD0275" w:rsidRDefault="0028272E" w:rsidP="0028272E">
            <w:pPr>
              <w:rPr>
                <w:rFonts w:ascii="Trebuchet MS" w:hAnsi="Trebuchet MS" w:cstheme="minorHAnsi"/>
              </w:rPr>
            </w:pPr>
            <w:r w:rsidRPr="00AD0275">
              <w:rPr>
                <w:rFonts w:ascii="Trebuchet MS" w:hAnsi="Trebuchet MS" w:cstheme="minorHAnsi"/>
              </w:rPr>
              <w:lastRenderedPageBreak/>
              <w:t xml:space="preserve">Jan </w:t>
            </w:r>
          </w:p>
        </w:tc>
      </w:tr>
      <w:tr w:rsidR="0028272E" w:rsidRPr="00AD0275" w:rsidTr="0028272E">
        <w:tc>
          <w:tcPr>
            <w:tcW w:w="4606" w:type="dxa"/>
          </w:tcPr>
          <w:p w:rsidR="0028272E" w:rsidRPr="00AD0275" w:rsidRDefault="0028272E" w:rsidP="0028272E">
            <w:pPr>
              <w:rPr>
                <w:rFonts w:ascii="Trebuchet MS" w:hAnsi="Trebuchet MS" w:cstheme="minorHAnsi"/>
              </w:rPr>
            </w:pPr>
            <w:r w:rsidRPr="00AD0275">
              <w:rPr>
                <w:rFonts w:ascii="Trebuchet MS" w:hAnsi="Trebuchet MS" w:cstheme="minorHAnsi"/>
              </w:rPr>
              <w:t>Tel.: 0478/50.83.78</w:t>
            </w:r>
          </w:p>
          <w:p w:rsidR="0028272E" w:rsidRPr="00AD0275" w:rsidRDefault="006A11F5" w:rsidP="0028272E">
            <w:pPr>
              <w:rPr>
                <w:rFonts w:ascii="Trebuchet MS" w:hAnsi="Trebuchet MS" w:cstheme="minorHAnsi"/>
              </w:rPr>
            </w:pPr>
            <w:hyperlink r:id="rId9" w:history="1">
              <w:r w:rsidR="0028272E" w:rsidRPr="00AD0275">
                <w:rPr>
                  <w:rStyle w:val="Hyperlink"/>
                  <w:rFonts w:ascii="Trebuchet MS" w:hAnsi="Trebuchet MS" w:cstheme="minorHAnsi"/>
                </w:rPr>
                <w:t>directiejan@tluikertje.be</w:t>
              </w:r>
            </w:hyperlink>
            <w:r w:rsidR="0028272E" w:rsidRPr="00AD0275">
              <w:rPr>
                <w:rFonts w:ascii="Trebuchet MS" w:hAnsi="Trebuchet MS" w:cstheme="minorHAnsi"/>
              </w:rPr>
              <w:t xml:space="preserve"> </w:t>
            </w:r>
          </w:p>
          <w:p w:rsidR="0028272E" w:rsidRPr="00AD0275" w:rsidRDefault="006A11F5" w:rsidP="0028272E">
            <w:pPr>
              <w:rPr>
                <w:rFonts w:ascii="Trebuchet MS" w:hAnsi="Trebuchet MS" w:cstheme="minorHAnsi"/>
              </w:rPr>
            </w:pPr>
            <w:hyperlink r:id="rId10" w:history="1">
              <w:r w:rsidR="0028272E" w:rsidRPr="00AD0275">
                <w:rPr>
                  <w:rStyle w:val="Hyperlink"/>
                  <w:rFonts w:ascii="Trebuchet MS" w:hAnsi="Trebuchet MS" w:cstheme="minorHAnsi"/>
                </w:rPr>
                <w:t>directie@tluikertje.be</w:t>
              </w:r>
            </w:hyperlink>
            <w:r w:rsidR="0028272E" w:rsidRPr="00AD0275">
              <w:rPr>
                <w:rFonts w:ascii="Trebuchet MS" w:hAnsi="Trebuchet MS" w:cstheme="minorHAnsi"/>
              </w:rPr>
              <w:t xml:space="preserve"> </w:t>
            </w:r>
          </w:p>
          <w:p w:rsidR="0028272E" w:rsidRPr="00AD0275" w:rsidRDefault="0028272E" w:rsidP="0028272E">
            <w:pPr>
              <w:rPr>
                <w:rFonts w:ascii="Trebuchet MS" w:hAnsi="Trebuchet MS" w:cstheme="minorHAnsi"/>
              </w:rPr>
            </w:pPr>
          </w:p>
        </w:tc>
      </w:tr>
    </w:tbl>
    <w:p w:rsidR="00B372D9" w:rsidRPr="00AD0275" w:rsidRDefault="001C6C3A" w:rsidP="001C6C3A">
      <w:pPr>
        <w:tabs>
          <w:tab w:val="left" w:pos="2565"/>
        </w:tabs>
        <w:rPr>
          <w:rFonts w:ascii="Trebuchet MS" w:hAnsi="Trebuchet MS" w:cstheme="minorHAnsi"/>
          <w:i/>
        </w:rPr>
      </w:pPr>
      <w:r w:rsidRPr="00AD0275">
        <w:rPr>
          <w:rFonts w:ascii="Trebuchet MS" w:hAnsi="Trebuchet MS" w:cstheme="minorHAnsi"/>
          <w:i/>
        </w:rPr>
        <w:t xml:space="preserve">           </w:t>
      </w:r>
      <w:r w:rsidR="00B372D9" w:rsidRPr="00AD0275">
        <w:rPr>
          <w:rFonts w:ascii="Trebuchet MS" w:hAnsi="Trebuchet MS" w:cstheme="minorHAnsi"/>
          <w:i/>
        </w:rPr>
        <w:t xml:space="preserve">  </w:t>
      </w:r>
    </w:p>
    <w:p w:rsidR="005F6721" w:rsidRDefault="005F6721" w:rsidP="009014AB">
      <w:pPr>
        <w:tabs>
          <w:tab w:val="left" w:pos="2565"/>
        </w:tabs>
        <w:ind w:left="708"/>
        <w:rPr>
          <w:rFonts w:ascii="Trebuchet MS" w:hAnsi="Trebuchet MS"/>
        </w:rPr>
      </w:pPr>
    </w:p>
    <w:p w:rsidR="00C50D02" w:rsidRDefault="00C50D02" w:rsidP="009014AB">
      <w:pPr>
        <w:tabs>
          <w:tab w:val="left" w:pos="2565"/>
        </w:tabs>
        <w:ind w:left="708"/>
        <w:rPr>
          <w:rFonts w:ascii="Trebuchet MS" w:hAnsi="Trebuchet MS"/>
        </w:rPr>
      </w:pPr>
    </w:p>
    <w:p w:rsidR="00C50D02" w:rsidRDefault="00C50D02" w:rsidP="009014AB">
      <w:pPr>
        <w:tabs>
          <w:tab w:val="left" w:pos="2565"/>
        </w:tabs>
        <w:ind w:left="708"/>
        <w:rPr>
          <w:rFonts w:ascii="Trebuchet MS" w:hAnsi="Trebuchet MS"/>
        </w:rPr>
      </w:pPr>
    </w:p>
    <w:p w:rsidR="00C50D02" w:rsidRPr="00AD0275" w:rsidRDefault="00C50D02" w:rsidP="009014AB">
      <w:pPr>
        <w:tabs>
          <w:tab w:val="left" w:pos="2565"/>
        </w:tabs>
        <w:ind w:left="708"/>
        <w:rPr>
          <w:rFonts w:ascii="Trebuchet MS" w:hAnsi="Trebuchet MS"/>
        </w:rPr>
      </w:pPr>
      <w:r>
        <w:rPr>
          <w:rFonts w:ascii="Trebuchet MS" w:hAnsi="Trebuchet MS"/>
        </w:rPr>
        <w:t>Vragen of opmerkingen bij het verslag kunne altijd gemaild worden!</w:t>
      </w:r>
      <w:bookmarkStart w:id="0" w:name="_GoBack"/>
      <w:bookmarkEnd w:id="0"/>
    </w:p>
    <w:sectPr w:rsidR="00C50D02" w:rsidRPr="00AD0275" w:rsidSect="00741C98">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1F5" w:rsidRDefault="006A11F5" w:rsidP="00AA191A">
      <w:pPr>
        <w:spacing w:after="0" w:line="240" w:lineRule="auto"/>
      </w:pPr>
      <w:r>
        <w:separator/>
      </w:r>
    </w:p>
  </w:endnote>
  <w:endnote w:type="continuationSeparator" w:id="0">
    <w:p w:rsidR="006A11F5" w:rsidRDefault="006A11F5"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57" w:rsidRDefault="00EB7195">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VERSLAG </w:t>
    </w:r>
    <w:r w:rsidR="00647357">
      <w:rPr>
        <w:rFonts w:asciiTheme="majorHAnsi" w:eastAsiaTheme="majorEastAsia" w:hAnsiTheme="majorHAnsi" w:cstheme="majorBidi"/>
      </w:rPr>
      <w:t>PV</w:t>
    </w:r>
    <w:r w:rsidR="00647357">
      <w:rPr>
        <w:rFonts w:asciiTheme="majorHAnsi" w:eastAsiaTheme="majorEastAsia" w:hAnsiTheme="majorHAnsi" w:cstheme="majorBidi"/>
      </w:rPr>
      <w:ptab w:relativeTo="margin" w:alignment="right" w:leader="none"/>
    </w:r>
    <w:r w:rsidR="00B372D9">
      <w:rPr>
        <w:rFonts w:asciiTheme="majorHAnsi" w:eastAsiaTheme="majorEastAsia" w:hAnsiTheme="majorHAnsi" w:cstheme="majorBidi"/>
      </w:rPr>
      <w:t>1</w:t>
    </w:r>
    <w:r w:rsidR="008E2409">
      <w:rPr>
        <w:rFonts w:asciiTheme="majorHAnsi" w:eastAsiaTheme="majorEastAsia" w:hAnsiTheme="majorHAnsi" w:cstheme="majorBidi"/>
      </w:rPr>
      <w:t>6</w:t>
    </w:r>
    <w:r w:rsidR="008B21F6">
      <w:rPr>
        <w:rFonts w:asciiTheme="majorHAnsi" w:eastAsiaTheme="majorEastAsia" w:hAnsiTheme="majorHAnsi" w:cstheme="majorBidi"/>
      </w:rPr>
      <w:t xml:space="preserve"> </w:t>
    </w:r>
    <w:r w:rsidR="008E2409">
      <w:rPr>
        <w:rFonts w:asciiTheme="majorHAnsi" w:eastAsiaTheme="majorEastAsia" w:hAnsiTheme="majorHAnsi" w:cstheme="majorBidi"/>
      </w:rPr>
      <w:t>OKTO</w:t>
    </w:r>
    <w:r w:rsidR="00B372D9">
      <w:rPr>
        <w:rFonts w:asciiTheme="majorHAnsi" w:eastAsiaTheme="majorEastAsia" w:hAnsiTheme="majorHAnsi" w:cstheme="majorBidi"/>
      </w:rPr>
      <w:t>BER</w:t>
    </w:r>
    <w:r w:rsidR="008B21F6">
      <w:rPr>
        <w:rFonts w:asciiTheme="majorHAnsi" w:eastAsiaTheme="majorEastAsia" w:hAnsiTheme="majorHAnsi" w:cstheme="majorBidi"/>
      </w:rPr>
      <w:t xml:space="preserve"> 2018</w:t>
    </w:r>
    <w:r w:rsidR="00647357">
      <w:rPr>
        <w:rFonts w:eastAsiaTheme="minorEastAsia"/>
      </w:rPr>
      <w:t xml:space="preserve"> </w:t>
    </w:r>
  </w:p>
  <w:p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1F5" w:rsidRDefault="006A11F5" w:rsidP="00AA191A">
      <w:pPr>
        <w:spacing w:after="0" w:line="240" w:lineRule="auto"/>
      </w:pPr>
      <w:r>
        <w:separator/>
      </w:r>
    </w:p>
  </w:footnote>
  <w:footnote w:type="continuationSeparator" w:id="0">
    <w:p w:rsidR="006A11F5" w:rsidRDefault="006A11F5"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6FCF"/>
    <w:multiLevelType w:val="hybridMultilevel"/>
    <w:tmpl w:val="46E64E14"/>
    <w:lvl w:ilvl="0" w:tplc="96E4257A">
      <w:start w:val="3"/>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92A0AC2"/>
    <w:multiLevelType w:val="hybridMultilevel"/>
    <w:tmpl w:val="37E81016"/>
    <w:lvl w:ilvl="0" w:tplc="0E3A3DC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0" w15:restartNumberingAfterBreak="0">
    <w:nsid w:val="2A8E4F14"/>
    <w:multiLevelType w:val="hybridMultilevel"/>
    <w:tmpl w:val="CF78AB88"/>
    <w:lvl w:ilvl="0" w:tplc="7A127FF2">
      <w:start w:val="11"/>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1" w15:restartNumberingAfterBreak="0">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4" w15:restartNumberingAfterBreak="0">
    <w:nsid w:val="3A023083"/>
    <w:multiLevelType w:val="hybridMultilevel"/>
    <w:tmpl w:val="6CF42F10"/>
    <w:lvl w:ilvl="0" w:tplc="8570B32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15:restartNumberingAfterBreak="0">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F2834D0"/>
    <w:multiLevelType w:val="hybridMultilevel"/>
    <w:tmpl w:val="665680B6"/>
    <w:lvl w:ilvl="0" w:tplc="56BE42C8">
      <w:start w:val="22"/>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9" w15:restartNumberingAfterBreak="0">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0" w15:restartNumberingAfterBreak="0">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AEA2720"/>
    <w:multiLevelType w:val="hybridMultilevel"/>
    <w:tmpl w:val="27741A4A"/>
    <w:lvl w:ilvl="0" w:tplc="4B4610CE">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C05115F"/>
    <w:multiLevelType w:val="multilevel"/>
    <w:tmpl w:val="E1C4B9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360" w:hanging="360"/>
      </w:pPr>
      <w:rPr>
        <w:rFonts w:ascii="Wingdings" w:eastAsiaTheme="minorHAnsi"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5C590AA7"/>
    <w:multiLevelType w:val="hybridMultilevel"/>
    <w:tmpl w:val="6A2CBA02"/>
    <w:lvl w:ilvl="0" w:tplc="2BBE9478">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1" w15:restartNumberingAfterBreak="0">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6B236DCC"/>
    <w:multiLevelType w:val="hybridMultilevel"/>
    <w:tmpl w:val="48B47DA0"/>
    <w:lvl w:ilvl="0" w:tplc="F338431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BD110B7"/>
    <w:multiLevelType w:val="hybridMultilevel"/>
    <w:tmpl w:val="98F0D7F6"/>
    <w:lvl w:ilvl="0" w:tplc="573E6E7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15:restartNumberingAfterBreak="0">
    <w:nsid w:val="6C6F1B0F"/>
    <w:multiLevelType w:val="hybridMultilevel"/>
    <w:tmpl w:val="B1F0E4A4"/>
    <w:lvl w:ilvl="0" w:tplc="A31E5732">
      <w:start w:val="2626"/>
      <w:numFmt w:val="bullet"/>
      <w:lvlText w:val=""/>
      <w:lvlJc w:val="left"/>
      <w:pPr>
        <w:ind w:left="1494" w:hanging="360"/>
      </w:pPr>
      <w:rPr>
        <w:rFonts w:ascii="Symbol" w:eastAsiaTheme="minorHAnsi" w:hAnsi="Symbol"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6" w15:restartNumberingAfterBreak="0">
    <w:nsid w:val="6DF063E9"/>
    <w:multiLevelType w:val="hybridMultilevel"/>
    <w:tmpl w:val="E2C2F2D0"/>
    <w:lvl w:ilvl="0" w:tplc="5F5015B4">
      <w:start w:val="2"/>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F0C5BE7"/>
    <w:multiLevelType w:val="hybridMultilevel"/>
    <w:tmpl w:val="416C36B2"/>
    <w:lvl w:ilvl="0" w:tplc="0E368E3E">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38" w15:restartNumberingAfterBreak="0">
    <w:nsid w:val="71A33C3D"/>
    <w:multiLevelType w:val="hybridMultilevel"/>
    <w:tmpl w:val="7D24357C"/>
    <w:lvl w:ilvl="0" w:tplc="27A8BAEC">
      <w:start w:val="3"/>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0" w15:restartNumberingAfterBreak="0">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num w:numId="1">
    <w:abstractNumId w:val="7"/>
  </w:num>
  <w:num w:numId="2">
    <w:abstractNumId w:val="20"/>
  </w:num>
  <w:num w:numId="3">
    <w:abstractNumId w:val="2"/>
  </w:num>
  <w:num w:numId="4">
    <w:abstractNumId w:val="23"/>
  </w:num>
  <w:num w:numId="5">
    <w:abstractNumId w:val="29"/>
  </w:num>
  <w:num w:numId="6">
    <w:abstractNumId w:val="12"/>
  </w:num>
  <w:num w:numId="7">
    <w:abstractNumId w:val="3"/>
  </w:num>
  <w:num w:numId="8">
    <w:abstractNumId w:val="25"/>
  </w:num>
  <w:num w:numId="9">
    <w:abstractNumId w:val="32"/>
  </w:num>
  <w:num w:numId="10">
    <w:abstractNumId w:val="10"/>
  </w:num>
  <w:num w:numId="11">
    <w:abstractNumId w:val="16"/>
  </w:num>
  <w:num w:numId="12">
    <w:abstractNumId w:val="6"/>
  </w:num>
  <w:num w:numId="13">
    <w:abstractNumId w:val="40"/>
  </w:num>
  <w:num w:numId="14">
    <w:abstractNumId w:val="39"/>
  </w:num>
  <w:num w:numId="15">
    <w:abstractNumId w:val="9"/>
  </w:num>
  <w:num w:numId="16">
    <w:abstractNumId w:val="19"/>
  </w:num>
  <w:num w:numId="17">
    <w:abstractNumId w:val="4"/>
  </w:num>
  <w:num w:numId="18">
    <w:abstractNumId w:val="24"/>
  </w:num>
  <w:num w:numId="19">
    <w:abstractNumId w:val="0"/>
  </w:num>
  <w:num w:numId="20">
    <w:abstractNumId w:val="1"/>
  </w:num>
  <w:num w:numId="21">
    <w:abstractNumId w:val="8"/>
  </w:num>
  <w:num w:numId="22">
    <w:abstractNumId w:val="13"/>
  </w:num>
  <w:num w:numId="23">
    <w:abstractNumId w:val="26"/>
  </w:num>
  <w:num w:numId="24">
    <w:abstractNumId w:val="17"/>
  </w:num>
  <w:num w:numId="25">
    <w:abstractNumId w:val="11"/>
  </w:num>
  <w:num w:numId="26">
    <w:abstractNumId w:val="31"/>
  </w:num>
  <w:num w:numId="27">
    <w:abstractNumId w:val="34"/>
  </w:num>
  <w:num w:numId="28">
    <w:abstractNumId w:val="35"/>
  </w:num>
  <w:num w:numId="29">
    <w:abstractNumId w:val="30"/>
  </w:num>
  <w:num w:numId="30">
    <w:abstractNumId w:val="15"/>
  </w:num>
  <w:num w:numId="31">
    <w:abstractNumId w:val="21"/>
  </w:num>
  <w:num w:numId="32">
    <w:abstractNumId w:val="37"/>
  </w:num>
  <w:num w:numId="33">
    <w:abstractNumId w:val="18"/>
  </w:num>
  <w:num w:numId="34">
    <w:abstractNumId w:val="27"/>
  </w:num>
  <w:num w:numId="35">
    <w:abstractNumId w:val="38"/>
  </w:num>
  <w:num w:numId="36">
    <w:abstractNumId w:val="36"/>
  </w:num>
  <w:num w:numId="37">
    <w:abstractNumId w:val="33"/>
  </w:num>
  <w:num w:numId="38">
    <w:abstractNumId w:val="5"/>
  </w:num>
  <w:num w:numId="39">
    <w:abstractNumId w:val="28"/>
  </w:num>
  <w:num w:numId="40">
    <w:abstractNumId w:val="1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25368"/>
    <w:rsid w:val="00026D9F"/>
    <w:rsid w:val="00034A51"/>
    <w:rsid w:val="00037A4B"/>
    <w:rsid w:val="000461F9"/>
    <w:rsid w:val="00047DD2"/>
    <w:rsid w:val="0008309E"/>
    <w:rsid w:val="0008365F"/>
    <w:rsid w:val="00086190"/>
    <w:rsid w:val="00094AAA"/>
    <w:rsid w:val="000A5145"/>
    <w:rsid w:val="000B205A"/>
    <w:rsid w:val="000E2366"/>
    <w:rsid w:val="001075A7"/>
    <w:rsid w:val="00114DFA"/>
    <w:rsid w:val="001236EA"/>
    <w:rsid w:val="001251BD"/>
    <w:rsid w:val="00133B51"/>
    <w:rsid w:val="00136BA6"/>
    <w:rsid w:val="00144E8A"/>
    <w:rsid w:val="00146CA2"/>
    <w:rsid w:val="001630D9"/>
    <w:rsid w:val="001649CD"/>
    <w:rsid w:val="00174289"/>
    <w:rsid w:val="001744A0"/>
    <w:rsid w:val="001A04D1"/>
    <w:rsid w:val="001A59A0"/>
    <w:rsid w:val="001B031A"/>
    <w:rsid w:val="001C6C3A"/>
    <w:rsid w:val="001C6CE2"/>
    <w:rsid w:val="001D3E67"/>
    <w:rsid w:val="001E6736"/>
    <w:rsid w:val="00213850"/>
    <w:rsid w:val="00214383"/>
    <w:rsid w:val="00217B6B"/>
    <w:rsid w:val="002237F9"/>
    <w:rsid w:val="00224848"/>
    <w:rsid w:val="00237505"/>
    <w:rsid w:val="002511B2"/>
    <w:rsid w:val="00253F60"/>
    <w:rsid w:val="00255BCA"/>
    <w:rsid w:val="002631B3"/>
    <w:rsid w:val="00273A67"/>
    <w:rsid w:val="0028046D"/>
    <w:rsid w:val="00280DDF"/>
    <w:rsid w:val="0028272E"/>
    <w:rsid w:val="002945ED"/>
    <w:rsid w:val="00294BE7"/>
    <w:rsid w:val="002B70FF"/>
    <w:rsid w:val="002E1539"/>
    <w:rsid w:val="002E1DE2"/>
    <w:rsid w:val="002F17F3"/>
    <w:rsid w:val="002F27C5"/>
    <w:rsid w:val="002F5D1B"/>
    <w:rsid w:val="0030394E"/>
    <w:rsid w:val="00321E4D"/>
    <w:rsid w:val="003324B0"/>
    <w:rsid w:val="00342DD8"/>
    <w:rsid w:val="003446D7"/>
    <w:rsid w:val="00344A70"/>
    <w:rsid w:val="00347357"/>
    <w:rsid w:val="00360065"/>
    <w:rsid w:val="00376CFA"/>
    <w:rsid w:val="00383573"/>
    <w:rsid w:val="00394AAC"/>
    <w:rsid w:val="003953BB"/>
    <w:rsid w:val="003A6C7E"/>
    <w:rsid w:val="003A6DF0"/>
    <w:rsid w:val="003C4ACA"/>
    <w:rsid w:val="003D45E6"/>
    <w:rsid w:val="003E41F7"/>
    <w:rsid w:val="003E6DFC"/>
    <w:rsid w:val="003F0FC2"/>
    <w:rsid w:val="004030A6"/>
    <w:rsid w:val="004111AA"/>
    <w:rsid w:val="00412DB9"/>
    <w:rsid w:val="00421C00"/>
    <w:rsid w:val="00422C6C"/>
    <w:rsid w:val="00435607"/>
    <w:rsid w:val="0043635D"/>
    <w:rsid w:val="004459F5"/>
    <w:rsid w:val="00447D11"/>
    <w:rsid w:val="00452A39"/>
    <w:rsid w:val="004548B4"/>
    <w:rsid w:val="0046348B"/>
    <w:rsid w:val="00465DBD"/>
    <w:rsid w:val="00467287"/>
    <w:rsid w:val="00467A6B"/>
    <w:rsid w:val="00470D8E"/>
    <w:rsid w:val="00484F82"/>
    <w:rsid w:val="00496968"/>
    <w:rsid w:val="004A10CA"/>
    <w:rsid w:val="004A6F59"/>
    <w:rsid w:val="004C33C2"/>
    <w:rsid w:val="004C6BDE"/>
    <w:rsid w:val="004E252A"/>
    <w:rsid w:val="004F2F09"/>
    <w:rsid w:val="005074C7"/>
    <w:rsid w:val="00507DF0"/>
    <w:rsid w:val="005274C4"/>
    <w:rsid w:val="00536B35"/>
    <w:rsid w:val="00552F0F"/>
    <w:rsid w:val="00556244"/>
    <w:rsid w:val="00561929"/>
    <w:rsid w:val="00565461"/>
    <w:rsid w:val="00566472"/>
    <w:rsid w:val="00575A89"/>
    <w:rsid w:val="005802DF"/>
    <w:rsid w:val="00586DB5"/>
    <w:rsid w:val="005A1288"/>
    <w:rsid w:val="005A4D5E"/>
    <w:rsid w:val="005A5702"/>
    <w:rsid w:val="005C31E9"/>
    <w:rsid w:val="005C532C"/>
    <w:rsid w:val="005D5FBB"/>
    <w:rsid w:val="005E0B7D"/>
    <w:rsid w:val="005E4977"/>
    <w:rsid w:val="005F2EE9"/>
    <w:rsid w:val="005F4B46"/>
    <w:rsid w:val="005F6721"/>
    <w:rsid w:val="0060344F"/>
    <w:rsid w:val="006079BB"/>
    <w:rsid w:val="006176DD"/>
    <w:rsid w:val="006221B0"/>
    <w:rsid w:val="006236B1"/>
    <w:rsid w:val="00644AB6"/>
    <w:rsid w:val="00646278"/>
    <w:rsid w:val="00647357"/>
    <w:rsid w:val="00650DB6"/>
    <w:rsid w:val="00650EA7"/>
    <w:rsid w:val="00683EDA"/>
    <w:rsid w:val="00693224"/>
    <w:rsid w:val="006A11F5"/>
    <w:rsid w:val="006A3388"/>
    <w:rsid w:val="006A4A5E"/>
    <w:rsid w:val="006B2650"/>
    <w:rsid w:val="006C5FF7"/>
    <w:rsid w:val="006C6608"/>
    <w:rsid w:val="006C7459"/>
    <w:rsid w:val="006E406F"/>
    <w:rsid w:val="006F3BED"/>
    <w:rsid w:val="007238D2"/>
    <w:rsid w:val="00741C98"/>
    <w:rsid w:val="00764B3A"/>
    <w:rsid w:val="00787005"/>
    <w:rsid w:val="007979FF"/>
    <w:rsid w:val="007B0C6B"/>
    <w:rsid w:val="007B6434"/>
    <w:rsid w:val="007E0E75"/>
    <w:rsid w:val="007E137C"/>
    <w:rsid w:val="007E54F8"/>
    <w:rsid w:val="007E6A76"/>
    <w:rsid w:val="007F2D86"/>
    <w:rsid w:val="007F3E6D"/>
    <w:rsid w:val="007F7F1E"/>
    <w:rsid w:val="00804C29"/>
    <w:rsid w:val="00820D7F"/>
    <w:rsid w:val="00830EEA"/>
    <w:rsid w:val="008321C9"/>
    <w:rsid w:val="00841156"/>
    <w:rsid w:val="008471FE"/>
    <w:rsid w:val="00852BAB"/>
    <w:rsid w:val="00862088"/>
    <w:rsid w:val="008748A2"/>
    <w:rsid w:val="0088346D"/>
    <w:rsid w:val="008A469A"/>
    <w:rsid w:val="008B21F6"/>
    <w:rsid w:val="008E2409"/>
    <w:rsid w:val="008E6441"/>
    <w:rsid w:val="008F0BED"/>
    <w:rsid w:val="009014AB"/>
    <w:rsid w:val="009135E7"/>
    <w:rsid w:val="00913829"/>
    <w:rsid w:val="00931180"/>
    <w:rsid w:val="009359BA"/>
    <w:rsid w:val="00946B8F"/>
    <w:rsid w:val="00951338"/>
    <w:rsid w:val="00974E0C"/>
    <w:rsid w:val="009957C8"/>
    <w:rsid w:val="009C3E73"/>
    <w:rsid w:val="009D3D07"/>
    <w:rsid w:val="009E47FD"/>
    <w:rsid w:val="009E70E2"/>
    <w:rsid w:val="00A02C17"/>
    <w:rsid w:val="00A44B49"/>
    <w:rsid w:val="00A65AEE"/>
    <w:rsid w:val="00A741D2"/>
    <w:rsid w:val="00A94AB9"/>
    <w:rsid w:val="00AA191A"/>
    <w:rsid w:val="00AA5FD5"/>
    <w:rsid w:val="00AD0275"/>
    <w:rsid w:val="00AE553C"/>
    <w:rsid w:val="00AE5B45"/>
    <w:rsid w:val="00B0339F"/>
    <w:rsid w:val="00B05861"/>
    <w:rsid w:val="00B20EB7"/>
    <w:rsid w:val="00B25039"/>
    <w:rsid w:val="00B25B19"/>
    <w:rsid w:val="00B368B4"/>
    <w:rsid w:val="00B372D9"/>
    <w:rsid w:val="00B42D6E"/>
    <w:rsid w:val="00B434EB"/>
    <w:rsid w:val="00B512E0"/>
    <w:rsid w:val="00B611C0"/>
    <w:rsid w:val="00B645C0"/>
    <w:rsid w:val="00B652DB"/>
    <w:rsid w:val="00B71B91"/>
    <w:rsid w:val="00B94E2D"/>
    <w:rsid w:val="00BA4D7F"/>
    <w:rsid w:val="00BB0ACA"/>
    <w:rsid w:val="00BC6A7F"/>
    <w:rsid w:val="00BD7B18"/>
    <w:rsid w:val="00C12C45"/>
    <w:rsid w:val="00C22D5C"/>
    <w:rsid w:val="00C25CDD"/>
    <w:rsid w:val="00C3727F"/>
    <w:rsid w:val="00C50D02"/>
    <w:rsid w:val="00C50F64"/>
    <w:rsid w:val="00C55101"/>
    <w:rsid w:val="00C63B41"/>
    <w:rsid w:val="00C754E1"/>
    <w:rsid w:val="00C76FA2"/>
    <w:rsid w:val="00C7769A"/>
    <w:rsid w:val="00C80CAB"/>
    <w:rsid w:val="00C94FC3"/>
    <w:rsid w:val="00CA0E73"/>
    <w:rsid w:val="00CB5450"/>
    <w:rsid w:val="00CC414D"/>
    <w:rsid w:val="00CD0B16"/>
    <w:rsid w:val="00CD3A71"/>
    <w:rsid w:val="00CD5BD4"/>
    <w:rsid w:val="00CE0B63"/>
    <w:rsid w:val="00CF07BA"/>
    <w:rsid w:val="00D17B6A"/>
    <w:rsid w:val="00D20B5C"/>
    <w:rsid w:val="00D24917"/>
    <w:rsid w:val="00D27B8C"/>
    <w:rsid w:val="00D32DBB"/>
    <w:rsid w:val="00D35464"/>
    <w:rsid w:val="00D56012"/>
    <w:rsid w:val="00D8048E"/>
    <w:rsid w:val="00D8083D"/>
    <w:rsid w:val="00D93DE4"/>
    <w:rsid w:val="00D94213"/>
    <w:rsid w:val="00D95ADB"/>
    <w:rsid w:val="00DA1964"/>
    <w:rsid w:val="00DA1E4D"/>
    <w:rsid w:val="00DA2669"/>
    <w:rsid w:val="00DA6BCE"/>
    <w:rsid w:val="00DB2132"/>
    <w:rsid w:val="00DC13AF"/>
    <w:rsid w:val="00DC74A3"/>
    <w:rsid w:val="00DD2B2D"/>
    <w:rsid w:val="00DE0B24"/>
    <w:rsid w:val="00DE6ED9"/>
    <w:rsid w:val="00DF2CE2"/>
    <w:rsid w:val="00DF7C98"/>
    <w:rsid w:val="00E11292"/>
    <w:rsid w:val="00E21CDF"/>
    <w:rsid w:val="00E27CA9"/>
    <w:rsid w:val="00E44B68"/>
    <w:rsid w:val="00E563D5"/>
    <w:rsid w:val="00E577E3"/>
    <w:rsid w:val="00E6563A"/>
    <w:rsid w:val="00E74833"/>
    <w:rsid w:val="00E85566"/>
    <w:rsid w:val="00E915A4"/>
    <w:rsid w:val="00E91EB1"/>
    <w:rsid w:val="00E93D53"/>
    <w:rsid w:val="00EB436A"/>
    <w:rsid w:val="00EB7195"/>
    <w:rsid w:val="00EE2EDA"/>
    <w:rsid w:val="00F07FB3"/>
    <w:rsid w:val="00F161AA"/>
    <w:rsid w:val="00F2407A"/>
    <w:rsid w:val="00F258AD"/>
    <w:rsid w:val="00F608A5"/>
    <w:rsid w:val="00F6163B"/>
    <w:rsid w:val="00F82993"/>
    <w:rsid w:val="00F9564D"/>
    <w:rsid w:val="00FB2197"/>
    <w:rsid w:val="00FB2B90"/>
    <w:rsid w:val="00FC06A7"/>
    <w:rsid w:val="00FC7108"/>
    <w:rsid w:val="00FC7E19"/>
    <w:rsid w:val="00FD4096"/>
    <w:rsid w:val="00FD4EEF"/>
    <w:rsid w:val="00FD56D8"/>
    <w:rsid w:val="00FE6C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7AAA"/>
  <w15:docId w15:val="{A35A5A09-2E92-4092-B394-0C139592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irectie@tluikertje.be" TargetMode="External"/><Relationship Id="rId4" Type="http://schemas.openxmlformats.org/officeDocument/2006/relationships/webSettings" Target="webSettings.xml"/><Relationship Id="rId9" Type="http://schemas.openxmlformats.org/officeDocument/2006/relationships/hyperlink" Target="mailto:directiejan@tluikertj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662</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Directie 't Luikertje</cp:lastModifiedBy>
  <cp:revision>5</cp:revision>
  <cp:lastPrinted>2017-09-11T12:12:00Z</cp:lastPrinted>
  <dcterms:created xsi:type="dcterms:W3CDTF">2018-10-17T07:05:00Z</dcterms:created>
  <dcterms:modified xsi:type="dcterms:W3CDTF">2018-10-17T07:21:00Z</dcterms:modified>
</cp:coreProperties>
</file>