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13B" w:rsidRDefault="00560D60">
      <w:pPr>
        <w:rPr>
          <w:b/>
          <w:sz w:val="24"/>
          <w:szCs w:val="24"/>
          <w:u w:val="single"/>
        </w:rPr>
      </w:pPr>
      <w:r>
        <w:rPr>
          <w:b/>
          <w:sz w:val="24"/>
          <w:szCs w:val="24"/>
          <w:u w:val="single"/>
        </w:rPr>
        <w:t>VERSLAG PV 13 FEBRUARI 2017</w:t>
      </w:r>
    </w:p>
    <w:p w:rsidR="00672B72" w:rsidRDefault="00672B72">
      <w:pPr>
        <w:rPr>
          <w:sz w:val="24"/>
          <w:szCs w:val="24"/>
        </w:rPr>
      </w:pPr>
      <w:r>
        <w:rPr>
          <w:sz w:val="24"/>
          <w:szCs w:val="24"/>
        </w:rPr>
        <w:t>-Bezinning: gebed uit website ‘Thomas’. (elke dag gebedje</w:t>
      </w:r>
      <w:r w:rsidR="00A54E60">
        <w:rPr>
          <w:sz w:val="24"/>
          <w:szCs w:val="24"/>
        </w:rPr>
        <w:t xml:space="preserve"> </w:t>
      </w:r>
      <w:hyperlink r:id="rId5" w:history="1">
        <w:r w:rsidR="00A54E60" w:rsidRPr="00397717">
          <w:rPr>
            <w:rStyle w:val="Hyperlink"/>
            <w:sz w:val="24"/>
            <w:szCs w:val="24"/>
          </w:rPr>
          <w:t>www.kuleuven.be/thomas</w:t>
        </w:r>
      </w:hyperlink>
      <w:r>
        <w:rPr>
          <w:sz w:val="24"/>
          <w:szCs w:val="24"/>
        </w:rPr>
        <w:t>)</w:t>
      </w:r>
    </w:p>
    <w:p w:rsidR="00A54E60" w:rsidRPr="00672B72" w:rsidRDefault="00A54E60">
      <w:pPr>
        <w:rPr>
          <w:sz w:val="24"/>
          <w:szCs w:val="24"/>
        </w:rPr>
      </w:pPr>
    </w:p>
    <w:p w:rsidR="00560D60" w:rsidRDefault="00672B72" w:rsidP="00672B72">
      <w:pPr>
        <w:pStyle w:val="Lijstalinea"/>
        <w:numPr>
          <w:ilvl w:val="0"/>
          <w:numId w:val="1"/>
        </w:numPr>
        <w:rPr>
          <w:sz w:val="24"/>
          <w:szCs w:val="24"/>
        </w:rPr>
      </w:pPr>
      <w:r>
        <w:rPr>
          <w:sz w:val="24"/>
          <w:szCs w:val="24"/>
        </w:rPr>
        <w:t xml:space="preserve">Info bezoek “A. Cristiano” </w:t>
      </w:r>
      <w:proofErr w:type="spellStart"/>
      <w:r>
        <w:rPr>
          <w:sz w:val="24"/>
          <w:szCs w:val="24"/>
        </w:rPr>
        <w:t>VVVKBaO</w:t>
      </w:r>
      <w:proofErr w:type="spellEnd"/>
      <w:r>
        <w:rPr>
          <w:sz w:val="24"/>
          <w:szCs w:val="24"/>
        </w:rPr>
        <w:t xml:space="preserve"> + definitieve versie taalvisie</w:t>
      </w:r>
    </w:p>
    <w:p w:rsidR="00A54E60" w:rsidRDefault="00A54E60" w:rsidP="00A54E60">
      <w:pPr>
        <w:pStyle w:val="Lijstalinea"/>
        <w:rPr>
          <w:sz w:val="24"/>
          <w:szCs w:val="24"/>
        </w:rPr>
      </w:pPr>
      <w:r>
        <w:rPr>
          <w:sz w:val="24"/>
          <w:szCs w:val="24"/>
        </w:rPr>
        <w:t>-Onze visie goedgekeurd. Wat nu? Visie moet verankerd worden.</w:t>
      </w:r>
    </w:p>
    <w:p w:rsidR="00A54E60" w:rsidRDefault="00F559D3" w:rsidP="00A54E60">
      <w:pPr>
        <w:pStyle w:val="Lijstalinea"/>
        <w:rPr>
          <w:sz w:val="24"/>
          <w:szCs w:val="24"/>
        </w:rPr>
      </w:pPr>
      <w:r>
        <w:rPr>
          <w:sz w:val="24"/>
          <w:szCs w:val="24"/>
        </w:rPr>
        <w:t xml:space="preserve">-Definitieve </w:t>
      </w:r>
      <w:r w:rsidR="00AC50DC">
        <w:rPr>
          <w:sz w:val="24"/>
          <w:szCs w:val="24"/>
        </w:rPr>
        <w:t>versie (voorlopig): zie bijlage ‘talig kasteel’</w:t>
      </w:r>
    </w:p>
    <w:p w:rsidR="007E75F0" w:rsidRDefault="007E75F0" w:rsidP="007E75F0">
      <w:pPr>
        <w:rPr>
          <w:sz w:val="24"/>
          <w:szCs w:val="24"/>
        </w:rPr>
      </w:pPr>
    </w:p>
    <w:p w:rsidR="007E75F0" w:rsidRDefault="007E75F0" w:rsidP="007E75F0">
      <w:pPr>
        <w:pStyle w:val="Lijstalinea"/>
        <w:numPr>
          <w:ilvl w:val="0"/>
          <w:numId w:val="1"/>
        </w:numPr>
        <w:rPr>
          <w:sz w:val="24"/>
          <w:szCs w:val="24"/>
        </w:rPr>
      </w:pPr>
      <w:r>
        <w:rPr>
          <w:sz w:val="24"/>
          <w:szCs w:val="24"/>
        </w:rPr>
        <w:t>Musical: stand van zaken</w:t>
      </w:r>
    </w:p>
    <w:p w:rsidR="007E75F0" w:rsidRDefault="007E75F0" w:rsidP="007E75F0">
      <w:pPr>
        <w:pStyle w:val="Lijstalinea"/>
        <w:rPr>
          <w:sz w:val="24"/>
          <w:szCs w:val="24"/>
        </w:rPr>
      </w:pPr>
      <w:r>
        <w:rPr>
          <w:sz w:val="24"/>
          <w:szCs w:val="24"/>
        </w:rPr>
        <w:t>-</w:t>
      </w:r>
      <w:r w:rsidR="000569FE">
        <w:rPr>
          <w:sz w:val="24"/>
          <w:szCs w:val="24"/>
        </w:rPr>
        <w:t>reserveren van de plaatsen: Leerkrachten mogen op voorhand plaatsen doorgeven op welke moment ze willen komen (tegen donderdag)</w:t>
      </w:r>
    </w:p>
    <w:p w:rsidR="000569FE" w:rsidRDefault="000569FE" w:rsidP="007E75F0">
      <w:pPr>
        <w:pStyle w:val="Lijstalinea"/>
        <w:rPr>
          <w:sz w:val="24"/>
          <w:szCs w:val="24"/>
        </w:rPr>
      </w:pPr>
      <w:r>
        <w:rPr>
          <w:sz w:val="24"/>
          <w:szCs w:val="24"/>
        </w:rPr>
        <w:t xml:space="preserve">Jonas komt morgen naar school om een nieuw reservatieprogramma te testen. </w:t>
      </w:r>
    </w:p>
    <w:p w:rsidR="002603FA" w:rsidRDefault="002603FA" w:rsidP="007E75F0">
      <w:pPr>
        <w:pStyle w:val="Lijstalinea"/>
        <w:rPr>
          <w:sz w:val="24"/>
          <w:szCs w:val="24"/>
        </w:rPr>
      </w:pPr>
      <w:r>
        <w:rPr>
          <w:sz w:val="24"/>
          <w:szCs w:val="24"/>
        </w:rPr>
        <w:t>-DANS: nog 3 dansen te gaan (al 7 gedaan), nadien herhaling</w:t>
      </w:r>
    </w:p>
    <w:p w:rsidR="002603FA" w:rsidRDefault="002603FA" w:rsidP="007E75F0">
      <w:pPr>
        <w:pStyle w:val="Lijstalinea"/>
        <w:rPr>
          <w:sz w:val="24"/>
          <w:szCs w:val="24"/>
        </w:rPr>
      </w:pPr>
      <w:r>
        <w:rPr>
          <w:sz w:val="24"/>
          <w:szCs w:val="24"/>
        </w:rPr>
        <w:t xml:space="preserve"> Einddans</w:t>
      </w:r>
      <w:r w:rsidR="00B13ADE">
        <w:rPr>
          <w:sz w:val="24"/>
          <w:szCs w:val="24"/>
        </w:rPr>
        <w:t xml:space="preserve"> wordt nog afgewerkt</w:t>
      </w:r>
    </w:p>
    <w:p w:rsidR="00B13ADE" w:rsidRDefault="00B13ADE" w:rsidP="007E75F0">
      <w:pPr>
        <w:pStyle w:val="Lijstalinea"/>
        <w:rPr>
          <w:sz w:val="24"/>
          <w:szCs w:val="24"/>
        </w:rPr>
      </w:pPr>
      <w:r>
        <w:rPr>
          <w:sz w:val="24"/>
          <w:szCs w:val="24"/>
        </w:rPr>
        <w:t xml:space="preserve">-KLEDIJ: Vorige zaterdag hebben ze een werkvoormiddag gehad. Enkel de groep ‘toneel’ moet nog gekleed worden. Groep ‘dans’ is volledig gekleed. </w:t>
      </w:r>
    </w:p>
    <w:p w:rsidR="00B13ADE" w:rsidRDefault="00B13ADE" w:rsidP="007E75F0">
      <w:pPr>
        <w:pStyle w:val="Lijstalinea"/>
        <w:rPr>
          <w:sz w:val="24"/>
          <w:szCs w:val="24"/>
        </w:rPr>
      </w:pPr>
      <w:r>
        <w:rPr>
          <w:sz w:val="24"/>
          <w:szCs w:val="24"/>
        </w:rPr>
        <w:t xml:space="preserve">Voorlopig nog stof te weinig. </w:t>
      </w:r>
    </w:p>
    <w:p w:rsidR="00B13ADE" w:rsidRDefault="00B13ADE" w:rsidP="007E75F0">
      <w:pPr>
        <w:pStyle w:val="Lijstalinea"/>
        <w:rPr>
          <w:sz w:val="24"/>
          <w:szCs w:val="24"/>
        </w:rPr>
      </w:pPr>
      <w:r>
        <w:rPr>
          <w:sz w:val="24"/>
          <w:szCs w:val="24"/>
        </w:rPr>
        <w:t>Op 11 maart gaan ze terug verder werken. (van 9.00 tot 12.00)</w:t>
      </w:r>
    </w:p>
    <w:p w:rsidR="00B13ADE" w:rsidRDefault="00230F7B" w:rsidP="007E75F0">
      <w:pPr>
        <w:pStyle w:val="Lijstalinea"/>
        <w:rPr>
          <w:sz w:val="24"/>
          <w:szCs w:val="24"/>
        </w:rPr>
      </w:pPr>
      <w:r>
        <w:rPr>
          <w:sz w:val="24"/>
          <w:szCs w:val="24"/>
        </w:rPr>
        <w:t>Groep kledij koopt ook schink aan.</w:t>
      </w:r>
    </w:p>
    <w:p w:rsidR="00230F7B" w:rsidRDefault="00230F7B" w:rsidP="007E75F0">
      <w:pPr>
        <w:pStyle w:val="Lijstalinea"/>
        <w:rPr>
          <w:sz w:val="24"/>
          <w:szCs w:val="24"/>
        </w:rPr>
      </w:pPr>
      <w:r>
        <w:rPr>
          <w:sz w:val="24"/>
          <w:szCs w:val="24"/>
        </w:rPr>
        <w:t xml:space="preserve">-DECOR: Boot, het ei, troon is al af. </w:t>
      </w:r>
      <w:r w:rsidR="00D70C92">
        <w:rPr>
          <w:sz w:val="24"/>
          <w:szCs w:val="24"/>
        </w:rPr>
        <w:t xml:space="preserve"> </w:t>
      </w:r>
    </w:p>
    <w:p w:rsidR="00D70C92" w:rsidRDefault="00D70C92" w:rsidP="007E75F0">
      <w:pPr>
        <w:pStyle w:val="Lijstalinea"/>
        <w:rPr>
          <w:sz w:val="24"/>
          <w:szCs w:val="24"/>
        </w:rPr>
      </w:pPr>
      <w:r>
        <w:rPr>
          <w:sz w:val="24"/>
          <w:szCs w:val="24"/>
        </w:rPr>
        <w:t>-MUZIEK: Meeste liedjes zijn gekend.</w:t>
      </w:r>
    </w:p>
    <w:p w:rsidR="00D70C92" w:rsidRDefault="00D70C92" w:rsidP="007E75F0">
      <w:pPr>
        <w:pStyle w:val="Lijstalinea"/>
        <w:rPr>
          <w:sz w:val="24"/>
          <w:szCs w:val="24"/>
        </w:rPr>
      </w:pPr>
      <w:r>
        <w:rPr>
          <w:sz w:val="24"/>
          <w:szCs w:val="24"/>
        </w:rPr>
        <w:t xml:space="preserve">-DRAMA: Reis 4 wordt met de </w:t>
      </w:r>
      <w:proofErr w:type="spellStart"/>
      <w:r>
        <w:rPr>
          <w:sz w:val="24"/>
          <w:szCs w:val="24"/>
        </w:rPr>
        <w:t>creadag</w:t>
      </w:r>
      <w:proofErr w:type="spellEnd"/>
      <w:r>
        <w:rPr>
          <w:sz w:val="24"/>
          <w:szCs w:val="24"/>
        </w:rPr>
        <w:t xml:space="preserve"> gezet. Volgende maandagmiddag zal deze herhaald worden. Volgende week donderdag is het herhaling van begin tot en met reis 4 (= deel 1)</w:t>
      </w:r>
    </w:p>
    <w:p w:rsidR="008E0835" w:rsidRDefault="008E0835" w:rsidP="008E0835">
      <w:pPr>
        <w:rPr>
          <w:sz w:val="24"/>
          <w:szCs w:val="24"/>
        </w:rPr>
      </w:pPr>
    </w:p>
    <w:p w:rsidR="008E0835" w:rsidRDefault="008E0835" w:rsidP="008E0835">
      <w:pPr>
        <w:pStyle w:val="Lijstalinea"/>
        <w:numPr>
          <w:ilvl w:val="0"/>
          <w:numId w:val="1"/>
        </w:numPr>
        <w:rPr>
          <w:sz w:val="24"/>
          <w:szCs w:val="24"/>
        </w:rPr>
      </w:pPr>
      <w:r>
        <w:rPr>
          <w:sz w:val="24"/>
          <w:szCs w:val="24"/>
        </w:rPr>
        <w:t>Kom Opwijk Tegen Kanker (14-16 april 2017 = laatste weekend paasvakantie):</w:t>
      </w:r>
    </w:p>
    <w:p w:rsidR="008E0835" w:rsidRDefault="008E0835" w:rsidP="008E0835">
      <w:pPr>
        <w:pStyle w:val="Lijstalinea"/>
        <w:rPr>
          <w:sz w:val="24"/>
          <w:szCs w:val="24"/>
        </w:rPr>
      </w:pPr>
      <w:r>
        <w:rPr>
          <w:sz w:val="24"/>
          <w:szCs w:val="24"/>
        </w:rPr>
        <w:t>Wat gaan wij als school van actie doen?</w:t>
      </w:r>
    </w:p>
    <w:p w:rsidR="00B92E46" w:rsidRDefault="007F32EF" w:rsidP="008E0835">
      <w:pPr>
        <w:pStyle w:val="Lijstalinea"/>
        <w:rPr>
          <w:sz w:val="24"/>
          <w:szCs w:val="24"/>
        </w:rPr>
      </w:pPr>
      <w:r>
        <w:rPr>
          <w:sz w:val="24"/>
          <w:szCs w:val="24"/>
        </w:rPr>
        <w:t xml:space="preserve">Zwemmarathon </w:t>
      </w:r>
      <w:r w:rsidR="00967A63">
        <w:rPr>
          <w:sz w:val="24"/>
          <w:szCs w:val="24"/>
        </w:rPr>
        <w:t>maandag 13 maart voor lagere school</w:t>
      </w:r>
    </w:p>
    <w:p w:rsidR="00967A63" w:rsidRDefault="00967A63" w:rsidP="00911388">
      <w:pPr>
        <w:pStyle w:val="Lijstalinea"/>
        <w:rPr>
          <w:sz w:val="24"/>
          <w:szCs w:val="24"/>
        </w:rPr>
      </w:pPr>
      <w:r>
        <w:rPr>
          <w:sz w:val="24"/>
          <w:szCs w:val="24"/>
        </w:rPr>
        <w:t>Kleut</w:t>
      </w:r>
      <w:r w:rsidR="00911388">
        <w:rPr>
          <w:sz w:val="24"/>
          <w:szCs w:val="24"/>
        </w:rPr>
        <w:t xml:space="preserve">erschool verkoopt hotdogs op dezelfde dag. (op voorhand een brief meegeven wie zou komen </w:t>
      </w:r>
      <w:r w:rsidR="00911388" w:rsidRPr="00911388">
        <w:rPr>
          <w:sz w:val="24"/>
          <w:szCs w:val="24"/>
        </w:rPr>
        <w:sym w:font="Wingdings" w:char="F0E0"/>
      </w:r>
      <w:r w:rsidR="00911388">
        <w:rPr>
          <w:sz w:val="24"/>
          <w:szCs w:val="24"/>
        </w:rPr>
        <w:t xml:space="preserve"> voor bestelling)</w:t>
      </w:r>
    </w:p>
    <w:p w:rsidR="00911388" w:rsidRDefault="00911388" w:rsidP="00911388">
      <w:pPr>
        <w:pStyle w:val="Lijstalinea"/>
        <w:rPr>
          <w:sz w:val="24"/>
          <w:szCs w:val="24"/>
        </w:rPr>
      </w:pPr>
    </w:p>
    <w:p w:rsidR="00911388" w:rsidRDefault="00911388" w:rsidP="00911388">
      <w:pPr>
        <w:pStyle w:val="Lijstalinea"/>
        <w:numPr>
          <w:ilvl w:val="0"/>
          <w:numId w:val="1"/>
        </w:numPr>
        <w:rPr>
          <w:sz w:val="24"/>
          <w:szCs w:val="24"/>
        </w:rPr>
      </w:pPr>
      <w:r>
        <w:rPr>
          <w:sz w:val="24"/>
          <w:szCs w:val="24"/>
        </w:rPr>
        <w:t xml:space="preserve">Datum </w:t>
      </w:r>
      <w:proofErr w:type="spellStart"/>
      <w:r>
        <w:rPr>
          <w:sz w:val="24"/>
          <w:szCs w:val="24"/>
        </w:rPr>
        <w:t>klusjesdag</w:t>
      </w:r>
      <w:proofErr w:type="spellEnd"/>
      <w:r>
        <w:rPr>
          <w:sz w:val="24"/>
          <w:szCs w:val="24"/>
        </w:rPr>
        <w:t xml:space="preserve">: </w:t>
      </w:r>
      <w:r w:rsidR="0014374A">
        <w:rPr>
          <w:sz w:val="24"/>
          <w:szCs w:val="24"/>
        </w:rPr>
        <w:t xml:space="preserve">26 augustus </w:t>
      </w:r>
    </w:p>
    <w:p w:rsidR="00C61E3B" w:rsidRDefault="00135D36" w:rsidP="00C61E3B">
      <w:pPr>
        <w:pStyle w:val="Lijstalinea"/>
        <w:rPr>
          <w:sz w:val="24"/>
          <w:szCs w:val="24"/>
        </w:rPr>
      </w:pPr>
      <w:r>
        <w:rPr>
          <w:sz w:val="24"/>
          <w:szCs w:val="24"/>
        </w:rPr>
        <w:t>Woensdagnamiddag 10 mei van 13</w:t>
      </w:r>
      <w:r w:rsidR="00C61E3B">
        <w:rPr>
          <w:sz w:val="24"/>
          <w:szCs w:val="24"/>
        </w:rPr>
        <w:t>.00 tot 16.00 uur. (broodjes bestell</w:t>
      </w:r>
      <w:r w:rsidR="00100372">
        <w:rPr>
          <w:sz w:val="24"/>
          <w:szCs w:val="24"/>
        </w:rPr>
        <w:t>en)</w:t>
      </w:r>
    </w:p>
    <w:p w:rsidR="00135D36" w:rsidRDefault="000F3B62" w:rsidP="00C61E3B">
      <w:pPr>
        <w:pStyle w:val="Lijstalinea"/>
        <w:rPr>
          <w:sz w:val="24"/>
          <w:szCs w:val="24"/>
        </w:rPr>
      </w:pPr>
      <w:proofErr w:type="spellStart"/>
      <w:r>
        <w:rPr>
          <w:sz w:val="24"/>
          <w:szCs w:val="24"/>
        </w:rPr>
        <w:t>Klusjesdag</w:t>
      </w:r>
      <w:proofErr w:type="spellEnd"/>
      <w:r>
        <w:rPr>
          <w:sz w:val="24"/>
          <w:szCs w:val="24"/>
        </w:rPr>
        <w:t xml:space="preserve"> 3</w:t>
      </w:r>
      <w:r w:rsidR="00135D36">
        <w:rPr>
          <w:sz w:val="24"/>
          <w:szCs w:val="24"/>
        </w:rPr>
        <w:t xml:space="preserve"> juli: </w:t>
      </w:r>
      <w:r w:rsidR="004E71E4">
        <w:rPr>
          <w:sz w:val="24"/>
          <w:szCs w:val="24"/>
        </w:rPr>
        <w:t xml:space="preserve">beperkt tot 4 personen </w:t>
      </w:r>
      <w:r w:rsidR="00135D36">
        <w:rPr>
          <w:sz w:val="24"/>
          <w:szCs w:val="24"/>
        </w:rPr>
        <w:t xml:space="preserve">Nancy, Caroline, Sarah, Stefanie </w:t>
      </w:r>
    </w:p>
    <w:p w:rsidR="00790A38" w:rsidRDefault="00790A38" w:rsidP="00790A38">
      <w:pPr>
        <w:rPr>
          <w:sz w:val="24"/>
          <w:szCs w:val="24"/>
        </w:rPr>
      </w:pPr>
    </w:p>
    <w:p w:rsidR="00790A38" w:rsidRDefault="00790A38" w:rsidP="00790A38">
      <w:pPr>
        <w:pStyle w:val="Lijstalinea"/>
        <w:numPr>
          <w:ilvl w:val="0"/>
          <w:numId w:val="1"/>
        </w:numPr>
        <w:rPr>
          <w:sz w:val="24"/>
          <w:szCs w:val="24"/>
        </w:rPr>
      </w:pPr>
      <w:r>
        <w:rPr>
          <w:sz w:val="24"/>
          <w:szCs w:val="24"/>
        </w:rPr>
        <w:t>Vergaderen per niveau</w:t>
      </w:r>
      <w:r w:rsidR="004E71E4">
        <w:rPr>
          <w:sz w:val="24"/>
          <w:szCs w:val="24"/>
        </w:rPr>
        <w:t>:</w:t>
      </w:r>
    </w:p>
    <w:p w:rsidR="004E71E4" w:rsidRDefault="004E71E4" w:rsidP="004E71E4">
      <w:pPr>
        <w:pStyle w:val="Lijstalinea"/>
        <w:rPr>
          <w:sz w:val="24"/>
          <w:szCs w:val="24"/>
        </w:rPr>
      </w:pPr>
    </w:p>
    <w:p w:rsidR="00790A38" w:rsidRDefault="00790A38" w:rsidP="00790A38">
      <w:pPr>
        <w:pStyle w:val="Lijstalinea"/>
        <w:rPr>
          <w:sz w:val="24"/>
          <w:szCs w:val="24"/>
        </w:rPr>
      </w:pPr>
      <w:r>
        <w:rPr>
          <w:sz w:val="24"/>
          <w:szCs w:val="24"/>
        </w:rPr>
        <w:t>LAGERE SCHOOL</w:t>
      </w:r>
    </w:p>
    <w:p w:rsidR="00790A38" w:rsidRDefault="00790A38" w:rsidP="00790A38">
      <w:pPr>
        <w:pStyle w:val="Lijstalinea"/>
        <w:rPr>
          <w:sz w:val="24"/>
          <w:szCs w:val="24"/>
        </w:rPr>
      </w:pPr>
      <w:r>
        <w:rPr>
          <w:sz w:val="24"/>
          <w:szCs w:val="24"/>
        </w:rPr>
        <w:t xml:space="preserve">-Brainstorm: Wat na pedagogische studiedag “ondernemingszin”? </w:t>
      </w:r>
    </w:p>
    <w:p w:rsidR="00922A27" w:rsidRDefault="00922A27" w:rsidP="00790A38">
      <w:pPr>
        <w:pStyle w:val="Lijstalinea"/>
        <w:rPr>
          <w:sz w:val="24"/>
          <w:szCs w:val="24"/>
        </w:rPr>
      </w:pPr>
      <w:r>
        <w:rPr>
          <w:sz w:val="24"/>
          <w:szCs w:val="24"/>
        </w:rPr>
        <w:t xml:space="preserve">Iedereen gaat voor zijn klas bekijken wat hij/ zij nog kan veranderen. </w:t>
      </w:r>
    </w:p>
    <w:p w:rsidR="00922A27" w:rsidRDefault="00922A27" w:rsidP="00790A38">
      <w:pPr>
        <w:pStyle w:val="Lijstalinea"/>
        <w:rPr>
          <w:sz w:val="24"/>
          <w:szCs w:val="24"/>
        </w:rPr>
      </w:pPr>
      <w:r>
        <w:rPr>
          <w:sz w:val="24"/>
          <w:szCs w:val="24"/>
        </w:rPr>
        <w:lastRenderedPageBreak/>
        <w:t>-Taalbeleid: Jan deed research naar leesstrategieën: zie bijlage Jan</w:t>
      </w:r>
    </w:p>
    <w:p w:rsidR="00922A27" w:rsidRDefault="005E74C2" w:rsidP="00790A38">
      <w:pPr>
        <w:pStyle w:val="Lijstalinea"/>
        <w:rPr>
          <w:sz w:val="24"/>
          <w:szCs w:val="24"/>
        </w:rPr>
      </w:pPr>
      <w:r>
        <w:rPr>
          <w:sz w:val="24"/>
          <w:szCs w:val="24"/>
        </w:rPr>
        <w:t xml:space="preserve">-Evaluatie ‘niveaulezen’ </w:t>
      </w:r>
      <w:proofErr w:type="spellStart"/>
      <w:r>
        <w:rPr>
          <w:sz w:val="24"/>
          <w:szCs w:val="24"/>
        </w:rPr>
        <w:t>i.f.v</w:t>
      </w:r>
      <w:proofErr w:type="spellEnd"/>
      <w:r>
        <w:rPr>
          <w:sz w:val="24"/>
          <w:szCs w:val="24"/>
        </w:rPr>
        <w:t>. nieuwe groepen (na afnemen AVI)</w:t>
      </w:r>
    </w:p>
    <w:p w:rsidR="005E74C2" w:rsidRDefault="005C620B" w:rsidP="00790A38">
      <w:pPr>
        <w:pStyle w:val="Lijstalinea"/>
        <w:rPr>
          <w:sz w:val="24"/>
          <w:szCs w:val="24"/>
        </w:rPr>
      </w:pPr>
      <w:r>
        <w:rPr>
          <w:sz w:val="24"/>
          <w:szCs w:val="24"/>
        </w:rPr>
        <w:t>Nog even wachten op Peter.</w:t>
      </w:r>
    </w:p>
    <w:p w:rsidR="005C620B" w:rsidRDefault="005C620B" w:rsidP="00790A38">
      <w:pPr>
        <w:pStyle w:val="Lijstalinea"/>
        <w:rPr>
          <w:sz w:val="24"/>
          <w:szCs w:val="24"/>
        </w:rPr>
      </w:pPr>
      <w:r>
        <w:rPr>
          <w:sz w:val="24"/>
          <w:szCs w:val="24"/>
        </w:rPr>
        <w:t xml:space="preserve">-Schoolreis: </w:t>
      </w:r>
    </w:p>
    <w:p w:rsidR="000F4219" w:rsidRDefault="000F4219" w:rsidP="00790A38">
      <w:pPr>
        <w:pStyle w:val="Lijstalinea"/>
        <w:rPr>
          <w:sz w:val="24"/>
          <w:szCs w:val="24"/>
        </w:rPr>
      </w:pPr>
      <w:r>
        <w:rPr>
          <w:sz w:val="24"/>
          <w:szCs w:val="24"/>
        </w:rPr>
        <w:t xml:space="preserve">K3 + L1 + L2: </w:t>
      </w:r>
      <w:proofErr w:type="spellStart"/>
      <w:r>
        <w:rPr>
          <w:sz w:val="24"/>
          <w:szCs w:val="24"/>
        </w:rPr>
        <w:t>Yourin</w:t>
      </w:r>
      <w:proofErr w:type="spellEnd"/>
      <w:r>
        <w:rPr>
          <w:sz w:val="24"/>
          <w:szCs w:val="24"/>
        </w:rPr>
        <w:t xml:space="preserve"> te Aalst? Of Boudewijnpark Brugge?</w:t>
      </w:r>
    </w:p>
    <w:p w:rsidR="000F4219" w:rsidRDefault="000F4219" w:rsidP="00790A38">
      <w:pPr>
        <w:pStyle w:val="Lijstalinea"/>
        <w:rPr>
          <w:sz w:val="24"/>
          <w:szCs w:val="24"/>
        </w:rPr>
      </w:pPr>
      <w:r>
        <w:rPr>
          <w:sz w:val="24"/>
          <w:szCs w:val="24"/>
        </w:rPr>
        <w:t>L3 + L4 + L5 + L6 avonturentocht Huizingen + zwembad</w:t>
      </w:r>
    </w:p>
    <w:p w:rsidR="00B905E7" w:rsidRDefault="00B905E7" w:rsidP="00790A38">
      <w:pPr>
        <w:pStyle w:val="Lijstalinea"/>
        <w:rPr>
          <w:sz w:val="24"/>
          <w:szCs w:val="24"/>
        </w:rPr>
      </w:pPr>
    </w:p>
    <w:p w:rsidR="00B905E7" w:rsidRDefault="00B905E7" w:rsidP="00790A38">
      <w:pPr>
        <w:pStyle w:val="Lijstalinea"/>
        <w:rPr>
          <w:sz w:val="24"/>
          <w:szCs w:val="24"/>
        </w:rPr>
      </w:pPr>
      <w:r>
        <w:rPr>
          <w:sz w:val="24"/>
          <w:szCs w:val="24"/>
        </w:rPr>
        <w:t>Op maandag 26 juni (als het geen zwemmen is)</w:t>
      </w:r>
    </w:p>
    <w:p w:rsidR="004E71E4" w:rsidRDefault="004E71E4" w:rsidP="00790A38">
      <w:pPr>
        <w:pStyle w:val="Lijstalinea"/>
        <w:rPr>
          <w:sz w:val="24"/>
          <w:szCs w:val="24"/>
        </w:rPr>
      </w:pPr>
    </w:p>
    <w:p w:rsidR="004E71E4" w:rsidRDefault="004E71E4" w:rsidP="00790A38">
      <w:pPr>
        <w:pStyle w:val="Lijstalinea"/>
        <w:rPr>
          <w:sz w:val="24"/>
          <w:szCs w:val="24"/>
        </w:rPr>
      </w:pPr>
      <w:r>
        <w:rPr>
          <w:sz w:val="24"/>
          <w:szCs w:val="24"/>
        </w:rPr>
        <w:t>KLEUTERSCHOOL:</w:t>
      </w:r>
    </w:p>
    <w:p w:rsidR="004E71E4" w:rsidRDefault="004E71E4" w:rsidP="00790A38">
      <w:pPr>
        <w:pStyle w:val="Lijstalinea"/>
        <w:rPr>
          <w:sz w:val="24"/>
          <w:szCs w:val="24"/>
        </w:rPr>
      </w:pPr>
    </w:p>
    <w:p w:rsidR="004E71E4" w:rsidRDefault="004E71E4" w:rsidP="004E71E4">
      <w:pPr>
        <w:pStyle w:val="Lijstalinea"/>
        <w:numPr>
          <w:ilvl w:val="0"/>
          <w:numId w:val="2"/>
        </w:numPr>
        <w:rPr>
          <w:sz w:val="24"/>
          <w:szCs w:val="24"/>
        </w:rPr>
      </w:pPr>
      <w:r>
        <w:rPr>
          <w:sz w:val="24"/>
          <w:szCs w:val="24"/>
        </w:rPr>
        <w:t>Brainstorm: ondernemingszin</w:t>
      </w:r>
    </w:p>
    <w:p w:rsidR="004E71E4" w:rsidRDefault="004E71E4" w:rsidP="004E71E4">
      <w:pPr>
        <w:pStyle w:val="Lijstalinea"/>
        <w:ind w:left="1080"/>
        <w:rPr>
          <w:sz w:val="24"/>
          <w:szCs w:val="24"/>
        </w:rPr>
      </w:pPr>
      <w:r>
        <w:rPr>
          <w:sz w:val="24"/>
          <w:szCs w:val="24"/>
        </w:rPr>
        <w:t>Spontaan gaan de kleuters graag van de ene ontdekkingshoek naar de andere. Omwille van het materiaal dat in de hoeken dan blijft slingeren is dit een optie die dikwijls beperkt wordt. In de derde kleuterklas kan dit wel en ruimen de kleuters eerst op voor ze van hoek veranderen.</w:t>
      </w:r>
    </w:p>
    <w:p w:rsidR="004E71E4" w:rsidRDefault="004E71E4" w:rsidP="004E71E4">
      <w:pPr>
        <w:pStyle w:val="Lijstalinea"/>
        <w:ind w:left="1080"/>
        <w:rPr>
          <w:b/>
          <w:sz w:val="24"/>
          <w:szCs w:val="24"/>
        </w:rPr>
      </w:pPr>
      <w:r w:rsidRPr="004E71E4">
        <w:rPr>
          <w:b/>
          <w:sz w:val="24"/>
          <w:szCs w:val="24"/>
        </w:rPr>
        <w:t>De kleuterleidsters gaan in hun hoekenwerk twee aaneensluitende hoeken samen openstellen voor de kleuters en spelmogelijkheden aanbieden die aansluiten bij de hoeken en waarbij de kleuters van de ene hoek naar de andere kunnen</w:t>
      </w:r>
      <w:r>
        <w:rPr>
          <w:b/>
          <w:sz w:val="24"/>
          <w:szCs w:val="24"/>
        </w:rPr>
        <w:t>. Ze brengen hiervan een neerslag mee op de volgende pv.</w:t>
      </w:r>
    </w:p>
    <w:p w:rsidR="004E71E4" w:rsidRDefault="004E71E4" w:rsidP="004E71E4">
      <w:pPr>
        <w:pStyle w:val="Lijstalinea"/>
        <w:ind w:left="1080"/>
        <w:rPr>
          <w:b/>
          <w:sz w:val="24"/>
          <w:szCs w:val="24"/>
        </w:rPr>
      </w:pPr>
      <w:r>
        <w:rPr>
          <w:b/>
          <w:sz w:val="24"/>
          <w:szCs w:val="24"/>
        </w:rPr>
        <w:t>Door het stimuleren van de ondernemingszin bij de kleuters en de uitbreiding van de spelmogelijkheden in de twee hoeken hopen we ook het spreken en de communicatie van de kleuters te bevorderen.</w:t>
      </w:r>
      <w:bookmarkStart w:id="0" w:name="_GoBack"/>
      <w:bookmarkEnd w:id="0"/>
    </w:p>
    <w:p w:rsidR="004E71E4" w:rsidRDefault="004E71E4" w:rsidP="004E71E4">
      <w:pPr>
        <w:pStyle w:val="Lijstalinea"/>
        <w:ind w:left="1080"/>
        <w:rPr>
          <w:b/>
          <w:sz w:val="24"/>
          <w:szCs w:val="24"/>
        </w:rPr>
      </w:pPr>
    </w:p>
    <w:p w:rsidR="004E71E4" w:rsidRDefault="004E71E4" w:rsidP="004E71E4">
      <w:pPr>
        <w:pStyle w:val="Lijstalinea"/>
        <w:numPr>
          <w:ilvl w:val="0"/>
          <w:numId w:val="2"/>
        </w:numPr>
        <w:rPr>
          <w:sz w:val="24"/>
          <w:szCs w:val="24"/>
        </w:rPr>
      </w:pPr>
      <w:r>
        <w:rPr>
          <w:sz w:val="24"/>
          <w:szCs w:val="24"/>
        </w:rPr>
        <w:t>Evaluatie: project “talige hoeken”</w:t>
      </w:r>
    </w:p>
    <w:p w:rsidR="004E71E4" w:rsidRDefault="004E71E4" w:rsidP="004E71E4">
      <w:pPr>
        <w:pStyle w:val="Lijstalinea"/>
        <w:ind w:left="1080"/>
        <w:rPr>
          <w:sz w:val="24"/>
          <w:szCs w:val="24"/>
        </w:rPr>
      </w:pPr>
      <w:r>
        <w:rPr>
          <w:sz w:val="24"/>
          <w:szCs w:val="24"/>
        </w:rPr>
        <w:t xml:space="preserve">De kleuterjuffen hadden een projectweek rond boeken ( voelboeken, sprookjesboeken, receptenboeken, zoek- en ontdekboeken….) Naast de boekenhoek werden ook andere hoeken in dit thema ingericht. Algemeen viel op dat de boekenhoek het minst uitnodigde tot spreken. Wanneer hij, zoals bij juf Karine, verrijkt werd door sprookjesfiguren veranderde dit en komen de kleuters tot heel wat communicatie. Dit was ook bij juf Lore het geval in de </w:t>
      </w:r>
      <w:proofErr w:type="spellStart"/>
      <w:r>
        <w:rPr>
          <w:sz w:val="24"/>
          <w:szCs w:val="24"/>
        </w:rPr>
        <w:t>snoezelruimte</w:t>
      </w:r>
      <w:proofErr w:type="spellEnd"/>
      <w:r>
        <w:rPr>
          <w:sz w:val="24"/>
          <w:szCs w:val="24"/>
        </w:rPr>
        <w:t>, bij juf Nancy met sprekende lepels en bij juf Caroline bij het op zoek gaan naar verdwenen figuurtjes.</w:t>
      </w:r>
    </w:p>
    <w:p w:rsidR="004E71E4" w:rsidRDefault="004E71E4" w:rsidP="004E71E4">
      <w:pPr>
        <w:pStyle w:val="Lijstalinea"/>
        <w:ind w:left="1080"/>
        <w:rPr>
          <w:sz w:val="24"/>
          <w:szCs w:val="24"/>
        </w:rPr>
      </w:pPr>
    </w:p>
    <w:p w:rsidR="004E71E4" w:rsidRPr="004E71E4" w:rsidRDefault="004E71E4" w:rsidP="004E71E4">
      <w:pPr>
        <w:pStyle w:val="Lijstalinea"/>
        <w:ind w:left="1080"/>
        <w:rPr>
          <w:sz w:val="24"/>
          <w:szCs w:val="24"/>
        </w:rPr>
      </w:pPr>
    </w:p>
    <w:p w:rsidR="00B905E7" w:rsidRDefault="00B905E7" w:rsidP="00790A38">
      <w:pPr>
        <w:pStyle w:val="Lijstalinea"/>
        <w:rPr>
          <w:sz w:val="24"/>
          <w:szCs w:val="24"/>
        </w:rPr>
      </w:pPr>
    </w:p>
    <w:p w:rsidR="00B905E7" w:rsidRPr="00790A38" w:rsidRDefault="00B905E7" w:rsidP="00790A38">
      <w:pPr>
        <w:pStyle w:val="Lijstalinea"/>
        <w:rPr>
          <w:sz w:val="24"/>
          <w:szCs w:val="24"/>
        </w:rPr>
      </w:pPr>
    </w:p>
    <w:p w:rsidR="00672B72" w:rsidRPr="00672B72" w:rsidRDefault="00672B72" w:rsidP="00672B72">
      <w:pPr>
        <w:rPr>
          <w:sz w:val="24"/>
          <w:szCs w:val="24"/>
        </w:rPr>
      </w:pPr>
    </w:p>
    <w:p w:rsidR="00560D60" w:rsidRPr="00560D60" w:rsidRDefault="00560D60">
      <w:pPr>
        <w:rPr>
          <w:sz w:val="24"/>
          <w:szCs w:val="24"/>
        </w:rPr>
      </w:pPr>
    </w:p>
    <w:sectPr w:rsidR="00560D60" w:rsidRPr="00560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61C07"/>
    <w:multiLevelType w:val="hybridMultilevel"/>
    <w:tmpl w:val="DD7EC4A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3A25E2B"/>
    <w:multiLevelType w:val="hybridMultilevel"/>
    <w:tmpl w:val="FBF69D24"/>
    <w:lvl w:ilvl="0" w:tplc="56A8F5F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60"/>
    <w:rsid w:val="000569FE"/>
    <w:rsid w:val="000C4654"/>
    <w:rsid w:val="000F3B62"/>
    <w:rsid w:val="000F4219"/>
    <w:rsid w:val="00100372"/>
    <w:rsid w:val="00135D36"/>
    <w:rsid w:val="0014374A"/>
    <w:rsid w:val="001A34C6"/>
    <w:rsid w:val="00230F7B"/>
    <w:rsid w:val="002603FA"/>
    <w:rsid w:val="0036313B"/>
    <w:rsid w:val="003D6BD5"/>
    <w:rsid w:val="004D1F55"/>
    <w:rsid w:val="004E71E4"/>
    <w:rsid w:val="00560D60"/>
    <w:rsid w:val="005C620B"/>
    <w:rsid w:val="005E74C2"/>
    <w:rsid w:val="00672B72"/>
    <w:rsid w:val="00691497"/>
    <w:rsid w:val="00790A38"/>
    <w:rsid w:val="007E75F0"/>
    <w:rsid w:val="007F32EF"/>
    <w:rsid w:val="008E0835"/>
    <w:rsid w:val="00911388"/>
    <w:rsid w:val="00922A27"/>
    <w:rsid w:val="00965C8D"/>
    <w:rsid w:val="00967A63"/>
    <w:rsid w:val="00A54E60"/>
    <w:rsid w:val="00AC50DC"/>
    <w:rsid w:val="00B13ADE"/>
    <w:rsid w:val="00B905E7"/>
    <w:rsid w:val="00B92E46"/>
    <w:rsid w:val="00C61E3B"/>
    <w:rsid w:val="00D70C92"/>
    <w:rsid w:val="00E80926"/>
    <w:rsid w:val="00F55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879E"/>
  <w15:chartTrackingRefBased/>
  <w15:docId w15:val="{023B03C0-EA7A-477F-9B15-CB431D57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2B72"/>
    <w:pPr>
      <w:ind w:left="720"/>
      <w:contextualSpacing/>
    </w:pPr>
  </w:style>
  <w:style w:type="character" w:styleId="Hyperlink">
    <w:name w:val="Hyperlink"/>
    <w:basedOn w:val="Standaardalinea-lettertype"/>
    <w:uiPriority w:val="99"/>
    <w:unhideWhenUsed/>
    <w:rsid w:val="00A54E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leuven.be/thoma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cp:revision>
  <dcterms:created xsi:type="dcterms:W3CDTF">2017-02-13T18:24:00Z</dcterms:created>
  <dcterms:modified xsi:type="dcterms:W3CDTF">2017-02-13T18:24:00Z</dcterms:modified>
</cp:coreProperties>
</file>